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00A19" w14:textId="38B62776" w:rsidR="00183979" w:rsidRPr="00222512" w:rsidRDefault="00046902" w:rsidP="003368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Zał. Nr 4 do SWZ – formularz asortymentowy</w:t>
      </w:r>
      <w:r>
        <w:rPr>
          <w:rFonts w:ascii="Arial" w:hAnsi="Arial" w:cs="Arial"/>
          <w:b/>
          <w:sz w:val="22"/>
          <w:szCs w:val="22"/>
        </w:rPr>
        <w:br/>
        <w:t>PZP.271.27.2026</w:t>
      </w:r>
    </w:p>
    <w:p w14:paraId="29203920" w14:textId="77777777" w:rsidR="00183979" w:rsidRDefault="00183979" w:rsidP="00183979">
      <w:pPr>
        <w:rPr>
          <w:rFonts w:ascii="Arial" w:hAnsi="Arial" w:cs="Arial"/>
          <w:b/>
          <w:sz w:val="36"/>
          <w:szCs w:val="36"/>
        </w:rPr>
      </w:pPr>
    </w:p>
    <w:p w14:paraId="543C4482" w14:textId="524EF034" w:rsidR="00183979" w:rsidRPr="00222512" w:rsidRDefault="00183979" w:rsidP="00183979">
      <w:pPr>
        <w:pStyle w:val="Tekstpodstawowy"/>
        <w:spacing w:after="0"/>
        <w:jc w:val="center"/>
        <w:rPr>
          <w:rFonts w:ascii="Arial" w:hAnsi="Arial" w:cs="Arial"/>
          <w:color w:val="auto"/>
          <w:sz w:val="22"/>
          <w:szCs w:val="22"/>
        </w:rPr>
      </w:pPr>
      <w:r w:rsidRPr="00222512">
        <w:rPr>
          <w:rFonts w:ascii="Arial" w:hAnsi="Arial" w:cs="Arial"/>
          <w:sz w:val="22"/>
          <w:szCs w:val="22"/>
        </w:rPr>
        <w:t xml:space="preserve">Wymagania </w:t>
      </w:r>
      <w:r w:rsidRPr="00F82B12">
        <w:rPr>
          <w:rFonts w:ascii="Arial" w:hAnsi="Arial" w:cs="Arial"/>
          <w:sz w:val="22"/>
          <w:szCs w:val="22"/>
          <w:lang w:val="pl-PL"/>
        </w:rPr>
        <w:t>techniczne</w:t>
      </w:r>
      <w:r w:rsidRPr="00222512">
        <w:rPr>
          <w:rFonts w:ascii="Arial" w:hAnsi="Arial" w:cs="Arial"/>
          <w:sz w:val="22"/>
          <w:szCs w:val="22"/>
        </w:rPr>
        <w:t xml:space="preserve"> </w:t>
      </w:r>
      <w:r w:rsidRPr="00222512">
        <w:rPr>
          <w:rFonts w:ascii="Arial" w:hAnsi="Arial" w:cs="Arial"/>
          <w:color w:val="auto"/>
          <w:sz w:val="22"/>
          <w:szCs w:val="22"/>
        </w:rPr>
        <w:t xml:space="preserve">dla </w:t>
      </w:r>
      <w:r w:rsidR="00255B7B">
        <w:rPr>
          <w:rFonts w:ascii="Arial" w:hAnsi="Arial" w:cs="Arial"/>
          <w:color w:val="auto"/>
          <w:sz w:val="22"/>
          <w:szCs w:val="22"/>
        </w:rPr>
        <w:t xml:space="preserve">dwóch zestawów </w:t>
      </w:r>
      <w:r w:rsidRPr="00222512">
        <w:rPr>
          <w:rFonts w:ascii="Arial" w:hAnsi="Arial" w:cs="Arial"/>
          <w:color w:val="auto"/>
          <w:sz w:val="22"/>
          <w:szCs w:val="22"/>
        </w:rPr>
        <w:t>ratownicz</w:t>
      </w:r>
      <w:r w:rsidR="00255B7B">
        <w:rPr>
          <w:rFonts w:ascii="Arial" w:hAnsi="Arial" w:cs="Arial"/>
          <w:color w:val="auto"/>
          <w:sz w:val="22"/>
          <w:szCs w:val="22"/>
        </w:rPr>
        <w:t>ych</w:t>
      </w:r>
      <w:r w:rsidRPr="00222512">
        <w:rPr>
          <w:rFonts w:ascii="Arial" w:hAnsi="Arial" w:cs="Arial"/>
          <w:color w:val="auto"/>
          <w:sz w:val="22"/>
          <w:szCs w:val="22"/>
        </w:rPr>
        <w:t xml:space="preserve"> akumulatorowych </w:t>
      </w:r>
      <w:r w:rsidRPr="00F82B12">
        <w:rPr>
          <w:rFonts w:ascii="Arial" w:hAnsi="Arial" w:cs="Arial"/>
          <w:color w:val="auto"/>
          <w:sz w:val="22"/>
          <w:szCs w:val="22"/>
          <w:lang w:val="pl-PL"/>
        </w:rPr>
        <w:t>hydraulicznych</w:t>
      </w:r>
    </w:p>
    <w:p w14:paraId="271D1ECC" w14:textId="6A545D1B" w:rsidR="00183979" w:rsidRPr="00222512" w:rsidRDefault="00183979" w:rsidP="00183979">
      <w:pPr>
        <w:pStyle w:val="Tekstpodstawowy"/>
        <w:spacing w:after="0"/>
        <w:jc w:val="center"/>
        <w:rPr>
          <w:rFonts w:ascii="Arial" w:hAnsi="Arial" w:cs="Arial"/>
          <w:sz w:val="22"/>
          <w:szCs w:val="22"/>
        </w:rPr>
      </w:pPr>
      <w:r w:rsidRPr="00222512">
        <w:rPr>
          <w:rFonts w:ascii="Arial" w:hAnsi="Arial" w:cs="Arial"/>
          <w:color w:val="auto"/>
          <w:sz w:val="22"/>
          <w:szCs w:val="22"/>
        </w:rPr>
        <w:t>narz</w:t>
      </w:r>
      <w:r w:rsidR="006C71CA">
        <w:rPr>
          <w:rFonts w:ascii="Arial" w:hAnsi="Arial" w:cs="Arial"/>
          <w:color w:val="auto"/>
          <w:sz w:val="22"/>
          <w:szCs w:val="22"/>
        </w:rPr>
        <w:t>ę</w:t>
      </w:r>
      <w:r w:rsidRPr="00222512">
        <w:rPr>
          <w:rFonts w:ascii="Arial" w:hAnsi="Arial" w:cs="Arial"/>
          <w:color w:val="auto"/>
          <w:sz w:val="22"/>
          <w:szCs w:val="22"/>
        </w:rPr>
        <w:t>dzi wraz z akcesoriami</w:t>
      </w:r>
    </w:p>
    <w:p w14:paraId="56ECE8A2" w14:textId="77777777" w:rsidR="00183979" w:rsidRDefault="00183979" w:rsidP="00183979">
      <w:pPr>
        <w:rPr>
          <w:rFonts w:ascii="Arial" w:hAnsi="Arial" w:cs="Arial"/>
          <w:bCs/>
          <w:color w:val="000000"/>
          <w:position w:val="7"/>
          <w:sz w:val="20"/>
          <w:szCs w:val="20"/>
        </w:rPr>
      </w:pPr>
    </w:p>
    <w:p w14:paraId="59A56E62" w14:textId="77777777" w:rsidR="00183979" w:rsidRDefault="00183979" w:rsidP="00183979">
      <w:pPr>
        <w:tabs>
          <w:tab w:val="left" w:pos="284"/>
        </w:tabs>
        <w:spacing w:after="60"/>
        <w:ind w:right="-570"/>
        <w:jc w:val="center"/>
        <w:rPr>
          <w:rFonts w:ascii="Arial" w:hAnsi="Arial" w:cs="Arial"/>
          <w:b/>
          <w:bCs/>
        </w:rPr>
      </w:pPr>
    </w:p>
    <w:tbl>
      <w:tblPr>
        <w:tblW w:w="14974" w:type="dxa"/>
        <w:tblInd w:w="95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467"/>
        <w:gridCol w:w="10961"/>
        <w:gridCol w:w="3546"/>
      </w:tblGrid>
      <w:tr w:rsidR="00C620F6" w14:paraId="60BD5E77" w14:textId="2873CFF7" w:rsidTr="002376AF">
        <w:trPr>
          <w:tblHeader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0B43E0" w14:textId="77777777" w:rsidR="00C620F6" w:rsidRDefault="00C620F6" w:rsidP="00C620F6">
            <w:pPr>
              <w:ind w:right="769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44C635" w14:textId="1CD87B9F" w:rsidR="00C620F6" w:rsidRPr="00C620F6" w:rsidRDefault="00C620F6" w:rsidP="000A57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620F6">
              <w:rPr>
                <w:rFonts w:asciiTheme="minorHAnsi" w:hAnsiTheme="minorHAnsi" w:cstheme="minorHAnsi"/>
                <w:b/>
                <w:bCs/>
              </w:rPr>
              <w:t xml:space="preserve">Warunki Zamawiającego </w:t>
            </w:r>
          </w:p>
          <w:p w14:paraId="24F4DC8A" w14:textId="2CB8729D" w:rsidR="00C620F6" w:rsidRPr="00C620F6" w:rsidRDefault="00C620F6" w:rsidP="000A5764">
            <w:pPr>
              <w:jc w:val="center"/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</w:rPr>
              <w:t>(wymagane parametry techniczno-użytkowe, akcesoria)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DFDFE6F" w14:textId="0D3C8033" w:rsidR="00C620F6" w:rsidRPr="00C620F6" w:rsidRDefault="00C620F6" w:rsidP="000A57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620F6">
              <w:rPr>
                <w:rFonts w:asciiTheme="minorHAnsi" w:hAnsiTheme="minorHAnsi" w:cstheme="minorHAnsi"/>
                <w:b/>
                <w:bCs/>
              </w:rPr>
              <w:t>Wypełnia Wykonawca podając proponowane rozwiązania i/lub parametry techniczne i/lub potwierdzając spełnienie wymagań kolumny nr 2</w:t>
            </w:r>
          </w:p>
        </w:tc>
      </w:tr>
      <w:tr w:rsidR="00C620F6" w14:paraId="4C281D45" w14:textId="1416E203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CCC"/>
          </w:tcPr>
          <w:p w14:paraId="2C3F73DF" w14:textId="56789E57" w:rsidR="00C620F6" w:rsidRPr="002376AF" w:rsidRDefault="00C620F6" w:rsidP="003D3B2F">
            <w:pPr>
              <w:pStyle w:val="Akapitzlist"/>
              <w:numPr>
                <w:ilvl w:val="0"/>
                <w:numId w:val="13"/>
              </w:numPr>
              <w:ind w:left="530"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6C09B9C1" w14:textId="2337BC4C" w:rsidR="00C620F6" w:rsidRPr="00C620F6" w:rsidRDefault="00C620F6" w:rsidP="000A57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620F6">
              <w:rPr>
                <w:rFonts w:asciiTheme="minorHAnsi" w:hAnsiTheme="minorHAnsi" w:cstheme="minorHAnsi"/>
                <w:b/>
                <w:bCs/>
              </w:rPr>
              <w:t>Warunki ogólne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CCC"/>
          </w:tcPr>
          <w:p w14:paraId="4CE93FF7" w14:textId="77777777" w:rsidR="00C620F6" w:rsidRPr="00C620F6" w:rsidRDefault="00C620F6" w:rsidP="000A57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620F6" w14:paraId="2AEDA920" w14:textId="2B47CD62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C73EA8" w14:textId="77777777" w:rsidR="00C620F6" w:rsidRPr="0017254F" w:rsidRDefault="00C620F6" w:rsidP="002376AF">
            <w:pPr>
              <w:pStyle w:val="Akapitzlist"/>
              <w:numPr>
                <w:ilvl w:val="0"/>
                <w:numId w:val="14"/>
              </w:numPr>
              <w:spacing w:line="100" w:lineRule="atLeast"/>
              <w:ind w:right="7692"/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F870C3E" w14:textId="27607B7F" w:rsidR="00C620F6" w:rsidRPr="00C620F6" w:rsidRDefault="00C620F6" w:rsidP="000A5764">
            <w:pPr>
              <w:spacing w:line="100" w:lineRule="atLeast"/>
              <w:jc w:val="both"/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iCs/>
                <w:color w:val="000000"/>
              </w:rPr>
              <w:t>Przedmiotem zamówienia jest d</w:t>
            </w:r>
            <w:r w:rsidRPr="00C620F6">
              <w:rPr>
                <w:rFonts w:asciiTheme="minorHAnsi" w:hAnsiTheme="minorHAnsi" w:cstheme="minorHAnsi"/>
                <w:iCs/>
              </w:rPr>
              <w:t>ostawa</w:t>
            </w:r>
            <w:r w:rsidR="00F82B12">
              <w:rPr>
                <w:rFonts w:asciiTheme="minorHAnsi" w:hAnsiTheme="minorHAnsi" w:cstheme="minorHAnsi"/>
                <w:iCs/>
              </w:rPr>
              <w:t xml:space="preserve"> dwóch</w:t>
            </w:r>
            <w:r w:rsidRPr="00C620F6">
              <w:rPr>
                <w:rFonts w:asciiTheme="minorHAnsi" w:hAnsiTheme="minorHAnsi" w:cstheme="minorHAnsi"/>
                <w:iCs/>
              </w:rPr>
              <w:t xml:space="preserve"> fabrycznie now</w:t>
            </w:r>
            <w:r w:rsidR="00F82B12">
              <w:rPr>
                <w:rFonts w:asciiTheme="minorHAnsi" w:hAnsiTheme="minorHAnsi" w:cstheme="minorHAnsi"/>
                <w:iCs/>
              </w:rPr>
              <w:t>ych</w:t>
            </w:r>
            <w:r w:rsidRPr="00C620F6">
              <w:rPr>
                <w:rFonts w:asciiTheme="minorHAnsi" w:hAnsiTheme="minorHAnsi" w:cstheme="minorHAnsi"/>
                <w:iCs/>
              </w:rPr>
              <w:t xml:space="preserve"> zestaw</w:t>
            </w:r>
            <w:r w:rsidR="00F82B12">
              <w:rPr>
                <w:rFonts w:asciiTheme="minorHAnsi" w:hAnsiTheme="minorHAnsi" w:cstheme="minorHAnsi"/>
                <w:iCs/>
              </w:rPr>
              <w:t>ów</w:t>
            </w:r>
            <w:r w:rsidRPr="00C620F6">
              <w:rPr>
                <w:rFonts w:asciiTheme="minorHAnsi" w:hAnsiTheme="minorHAnsi" w:cstheme="minorHAnsi"/>
                <w:iCs/>
              </w:rPr>
              <w:t xml:space="preserve"> akumulatorowych hydraulicznych narzędzi ratowniczych wraz z akcesoriami. Należy podać markę i typ każdego urządzenia w zestawie. Do oferty należy dołączyć kopie świadectw dopuszczenia poszczególnych urządzeń (wymaganych przepisami) oraz broszury/karty katalogowe potwierdzające parametry techniczne sprzętu.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9EFC98" w14:textId="77777777" w:rsidR="00C620F6" w:rsidRPr="00C620F6" w:rsidRDefault="00C620F6" w:rsidP="000A5764">
            <w:pPr>
              <w:spacing w:line="100" w:lineRule="atLeast"/>
              <w:jc w:val="both"/>
              <w:rPr>
                <w:rFonts w:asciiTheme="minorHAnsi" w:hAnsiTheme="minorHAnsi" w:cstheme="minorHAnsi"/>
                <w:iCs/>
                <w:color w:val="000000"/>
              </w:rPr>
            </w:pPr>
          </w:p>
        </w:tc>
      </w:tr>
      <w:tr w:rsidR="00C620F6" w14:paraId="52313DC3" w14:textId="7A4D44CF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6E8051" w14:textId="77777777" w:rsidR="00C620F6" w:rsidRPr="0017254F" w:rsidRDefault="00C620F6" w:rsidP="002376AF">
            <w:pPr>
              <w:pStyle w:val="Akapitzlist"/>
              <w:numPr>
                <w:ilvl w:val="0"/>
                <w:numId w:val="14"/>
              </w:numPr>
              <w:ind w:right="7692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E19E349" w14:textId="224F3CDB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color w:val="000000"/>
              </w:rPr>
              <w:t xml:space="preserve">Wszystkie narzędzia w zestawie zasilane z akumulatorów. Zastosowany w narzędziach akumulator powinien mieć możliwość zasilania przynajmniej cztery z wymienionych narzędzi używanych </w:t>
            </w:r>
            <w:r w:rsidR="002D67C4">
              <w:rPr>
                <w:rFonts w:asciiTheme="minorHAnsi" w:hAnsiTheme="minorHAnsi" w:cstheme="minorHAnsi"/>
                <w:color w:val="000000"/>
              </w:rPr>
              <w:t xml:space="preserve">w </w:t>
            </w:r>
            <w:r w:rsidRPr="00C620F6">
              <w:rPr>
                <w:rFonts w:asciiTheme="minorHAnsi" w:hAnsiTheme="minorHAnsi" w:cstheme="minorHAnsi"/>
                <w:color w:val="000000"/>
              </w:rPr>
              <w:t>straży pożarnej: wentylator oddymiający, wkrętarka akumulatorowa, piła łańcuchowa, piła szablasta, maszt oświetleniowy, wiertarka akumulatorowa, szlifierka kątowa</w:t>
            </w:r>
            <w:r w:rsidR="000B1173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55A121" w14:textId="77777777" w:rsidR="00C620F6" w:rsidRPr="00C620F6" w:rsidRDefault="00C620F6" w:rsidP="000A5764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620F6" w14:paraId="7CB858A9" w14:textId="4D132011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1BB7FE" w14:textId="77777777" w:rsidR="00C620F6" w:rsidRPr="0017254F" w:rsidRDefault="00C620F6" w:rsidP="002376AF">
            <w:pPr>
              <w:pStyle w:val="Akapitzlist"/>
              <w:numPr>
                <w:ilvl w:val="0"/>
                <w:numId w:val="14"/>
              </w:numPr>
              <w:ind w:right="7692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E31EF5C" w14:textId="4897D99B" w:rsidR="00C620F6" w:rsidRPr="00C620F6" w:rsidRDefault="00712287" w:rsidP="000A57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620F6">
              <w:rPr>
                <w:rFonts w:asciiTheme="minorHAnsi" w:hAnsiTheme="minorHAnsi" w:cstheme="minorHAnsi"/>
                <w:b/>
                <w:bCs/>
              </w:rPr>
              <w:t xml:space="preserve">W skład zestawu wchodzą: </w:t>
            </w:r>
            <w:r w:rsidR="00893488">
              <w:rPr>
                <w:rFonts w:asciiTheme="minorHAnsi" w:hAnsiTheme="minorHAnsi" w:cstheme="minorHAnsi"/>
                <w:b/>
                <w:bCs/>
              </w:rPr>
              <w:t>1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x 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nożyce hydrauliczne, </w:t>
            </w:r>
            <w:r w:rsidR="00893488">
              <w:rPr>
                <w:rFonts w:asciiTheme="minorHAnsi" w:hAnsiTheme="minorHAnsi" w:cstheme="minorHAnsi"/>
                <w:b/>
                <w:bCs/>
              </w:rPr>
              <w:t xml:space="preserve">1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x 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rozpieracz ramieniowy, </w:t>
            </w:r>
            <w:r w:rsidR="00893488">
              <w:rPr>
                <w:rFonts w:asciiTheme="minorHAnsi" w:hAnsiTheme="minorHAnsi" w:cstheme="minorHAnsi"/>
                <w:b/>
                <w:bCs/>
              </w:rPr>
              <w:t>1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x 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rozpieracz kolumnowy, </w:t>
            </w:r>
            <w:r w:rsidR="003D3B2F">
              <w:rPr>
                <w:rFonts w:asciiTheme="minorHAnsi" w:hAnsiTheme="minorHAnsi" w:cstheme="minorHAnsi"/>
                <w:b/>
                <w:bCs/>
              </w:rPr>
              <w:br/>
            </w:r>
            <w:r w:rsidR="00893488">
              <w:rPr>
                <w:rFonts w:asciiTheme="minorHAnsi" w:hAnsiTheme="minorHAnsi" w:cstheme="minorHAnsi"/>
                <w:b/>
                <w:bCs/>
              </w:rPr>
              <w:t>6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D3B2F">
              <w:rPr>
                <w:rFonts w:asciiTheme="minorHAnsi" w:hAnsiTheme="minorHAnsi" w:cstheme="minorHAnsi"/>
                <w:b/>
                <w:bCs/>
              </w:rPr>
              <w:t>x</w:t>
            </w:r>
            <w:r w:rsidR="003D3B2F" w:rsidRPr="00C620F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akumulator do zasilania urządzeń o pojemności min. 8 Ah i napięciu min. 18 V, </w:t>
            </w:r>
            <w:r w:rsidR="00893488">
              <w:rPr>
                <w:rFonts w:asciiTheme="minorHAnsi" w:hAnsiTheme="minorHAnsi" w:cstheme="minorHAnsi"/>
                <w:b/>
                <w:bCs/>
              </w:rPr>
              <w:t>3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D3B2F">
              <w:rPr>
                <w:rFonts w:asciiTheme="minorHAnsi" w:hAnsiTheme="minorHAnsi" w:cstheme="minorHAnsi"/>
                <w:b/>
                <w:bCs/>
              </w:rPr>
              <w:t>x</w:t>
            </w:r>
            <w:r w:rsidR="003D3B2F" w:rsidRPr="00C620F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C620F6">
              <w:rPr>
                <w:rFonts w:asciiTheme="minorHAnsi" w:hAnsiTheme="minorHAnsi" w:cstheme="minorHAnsi"/>
                <w:b/>
                <w:bCs/>
              </w:rPr>
              <w:t>ładowar</w:t>
            </w:r>
            <w:r w:rsidR="00893488">
              <w:rPr>
                <w:rFonts w:asciiTheme="minorHAnsi" w:hAnsiTheme="minorHAnsi" w:cstheme="minorHAnsi"/>
                <w:b/>
                <w:bCs/>
              </w:rPr>
              <w:t>k</w:t>
            </w:r>
            <w:r w:rsidR="003D3B2F">
              <w:rPr>
                <w:rFonts w:asciiTheme="minorHAnsi" w:hAnsiTheme="minorHAnsi" w:cstheme="minorHAnsi"/>
                <w:b/>
                <w:bCs/>
              </w:rPr>
              <w:t>a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 dwustanowiskow</w:t>
            </w:r>
            <w:r w:rsidR="003D3B2F">
              <w:rPr>
                <w:rFonts w:asciiTheme="minorHAnsi" w:hAnsiTheme="minorHAnsi" w:cstheme="minorHAnsi"/>
                <w:b/>
                <w:bCs/>
              </w:rPr>
              <w:t>a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 sieciow</w:t>
            </w:r>
            <w:r w:rsidR="003D3B2F">
              <w:rPr>
                <w:rFonts w:asciiTheme="minorHAnsi" w:hAnsiTheme="minorHAnsi" w:cstheme="minorHAnsi"/>
                <w:b/>
                <w:bCs/>
              </w:rPr>
              <w:t>a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 230 V do akumulatorów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893488">
              <w:rPr>
                <w:rFonts w:asciiTheme="minorHAnsi" w:hAnsiTheme="minorHAnsi" w:cstheme="minorHAnsi"/>
                <w:b/>
                <w:bCs/>
              </w:rPr>
              <w:t>1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D3B2F">
              <w:rPr>
                <w:rFonts w:asciiTheme="minorHAnsi" w:hAnsiTheme="minorHAnsi" w:cstheme="minorHAnsi"/>
                <w:b/>
                <w:bCs/>
              </w:rPr>
              <w:t xml:space="preserve">x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zestaw łańcuchów do rozpieracza ramieniowego z adapterami, </w:t>
            </w:r>
            <w:r w:rsidR="00893488">
              <w:rPr>
                <w:rFonts w:asciiTheme="minorHAnsi" w:hAnsiTheme="minorHAnsi" w:cstheme="minorHAnsi"/>
                <w:b/>
                <w:bCs/>
              </w:rPr>
              <w:t xml:space="preserve">1 </w:t>
            </w:r>
            <w:r w:rsidR="003D3B2F">
              <w:rPr>
                <w:rFonts w:asciiTheme="minorHAnsi" w:hAnsiTheme="minorHAnsi" w:cstheme="minorHAnsi"/>
                <w:b/>
                <w:bCs/>
              </w:rPr>
              <w:t>x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D3B2F">
              <w:rPr>
                <w:rFonts w:asciiTheme="minorHAnsi" w:hAnsiTheme="minorHAnsi" w:cstheme="minorHAnsi"/>
                <w:b/>
                <w:bCs/>
              </w:rPr>
              <w:t>z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estaw przedłużek do rozpieracza kolumnowego od strony stopy, </w:t>
            </w:r>
            <w:r w:rsidR="00893488">
              <w:rPr>
                <w:rFonts w:asciiTheme="minorHAnsi" w:hAnsiTheme="minorHAnsi" w:cstheme="minorHAnsi"/>
                <w:b/>
                <w:bCs/>
              </w:rPr>
              <w:t>1</w:t>
            </w:r>
            <w:r w:rsidR="003D3B2F">
              <w:rPr>
                <w:rFonts w:asciiTheme="minorHAnsi" w:hAnsiTheme="minorHAnsi" w:cstheme="minorHAnsi"/>
                <w:b/>
                <w:bCs/>
              </w:rPr>
              <w:t xml:space="preserve"> x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zestaw przedłużek do rozpieracza kolumnowego od strony tłoczyska, </w:t>
            </w:r>
            <w:r w:rsidR="00893488">
              <w:rPr>
                <w:rFonts w:asciiTheme="minorHAnsi" w:hAnsiTheme="minorHAnsi" w:cstheme="minorHAnsi"/>
                <w:b/>
                <w:bCs/>
              </w:rPr>
              <w:t>1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D3B2F">
              <w:rPr>
                <w:rFonts w:asciiTheme="minorHAnsi" w:hAnsiTheme="minorHAnsi" w:cstheme="minorHAnsi"/>
                <w:b/>
                <w:bCs/>
              </w:rPr>
              <w:t xml:space="preserve">x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zestaw haków z adapterami do rozpieracza kolumnowego, </w:t>
            </w:r>
            <w:r w:rsidR="00893488">
              <w:rPr>
                <w:rFonts w:asciiTheme="minorHAnsi" w:hAnsiTheme="minorHAnsi" w:cstheme="minorHAnsi"/>
                <w:b/>
                <w:bCs/>
              </w:rPr>
              <w:t>1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D3B2F">
              <w:rPr>
                <w:rFonts w:asciiTheme="minorHAnsi" w:hAnsiTheme="minorHAnsi" w:cstheme="minorHAnsi"/>
                <w:b/>
                <w:bCs/>
              </w:rPr>
              <w:t>x p</w:t>
            </w:r>
            <w:r>
              <w:rPr>
                <w:rFonts w:asciiTheme="minorHAnsi" w:hAnsiTheme="minorHAnsi" w:cstheme="minorHAnsi"/>
                <w:b/>
                <w:bCs/>
              </w:rPr>
              <w:t>łyt</w:t>
            </w:r>
            <w:r w:rsidR="003D3B2F">
              <w:rPr>
                <w:rFonts w:asciiTheme="minorHAnsi" w:hAnsiTheme="minorHAnsi" w:cstheme="minorHAnsi"/>
                <w:b/>
                <w:bCs/>
              </w:rPr>
              <w:t>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do rozpieracza kolumnowego 75mm</w:t>
            </w:r>
            <w:r w:rsidR="00893488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C2050A" w14:textId="77777777" w:rsidR="00C620F6" w:rsidRPr="00C620F6" w:rsidRDefault="00C620F6" w:rsidP="000A57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620F6" w14:paraId="36BAFB50" w14:textId="7777777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B71B7FA" w14:textId="77777777" w:rsidR="00C620F6" w:rsidRPr="0017254F" w:rsidRDefault="00C620F6" w:rsidP="002376AF">
            <w:pPr>
              <w:pStyle w:val="Akapitzlist"/>
              <w:numPr>
                <w:ilvl w:val="0"/>
                <w:numId w:val="14"/>
              </w:numPr>
              <w:ind w:right="7692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519867" w14:textId="31147A9E" w:rsidR="00C620F6" w:rsidRPr="00C620F6" w:rsidRDefault="00C620F6" w:rsidP="000A57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620F6">
              <w:rPr>
                <w:rFonts w:asciiTheme="minorHAnsi" w:hAnsiTheme="minorHAnsi" w:cstheme="minorHAnsi"/>
                <w:b/>
                <w:bCs/>
              </w:rPr>
              <w:t xml:space="preserve">Gwarancja na wszystkie </w:t>
            </w:r>
            <w:r w:rsidR="00712287">
              <w:rPr>
                <w:rFonts w:asciiTheme="minorHAnsi" w:hAnsiTheme="minorHAnsi" w:cstheme="minorHAnsi"/>
                <w:b/>
                <w:bCs/>
              </w:rPr>
              <w:t>akumulatory i ładowarki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 oferowanych zestawów minimum </w:t>
            </w:r>
            <w:r w:rsidR="00712287">
              <w:rPr>
                <w:rFonts w:asciiTheme="minorHAnsi" w:hAnsiTheme="minorHAnsi" w:cstheme="minorHAnsi"/>
                <w:b/>
                <w:bCs/>
              </w:rPr>
              <w:t>24</w:t>
            </w:r>
            <w:r w:rsidRPr="00C620F6">
              <w:rPr>
                <w:rFonts w:asciiTheme="minorHAnsi" w:hAnsiTheme="minorHAnsi" w:cstheme="minorHAnsi"/>
                <w:b/>
                <w:bCs/>
              </w:rPr>
              <w:t xml:space="preserve"> miesi</w:t>
            </w:r>
            <w:r w:rsidR="006C71CA">
              <w:rPr>
                <w:rFonts w:asciiTheme="minorHAnsi" w:hAnsiTheme="minorHAnsi" w:cstheme="minorHAnsi"/>
                <w:b/>
                <w:bCs/>
              </w:rPr>
              <w:t>ą</w:t>
            </w:r>
            <w:r w:rsidRPr="00C620F6">
              <w:rPr>
                <w:rFonts w:asciiTheme="minorHAnsi" w:hAnsiTheme="minorHAnsi" w:cstheme="minorHAnsi"/>
                <w:b/>
                <w:bCs/>
              </w:rPr>
              <w:t>c</w:t>
            </w:r>
            <w:r w:rsidR="00712287">
              <w:rPr>
                <w:rFonts w:asciiTheme="minorHAnsi" w:hAnsiTheme="minorHAnsi" w:cstheme="minorHAnsi"/>
                <w:b/>
                <w:bCs/>
              </w:rPr>
              <w:t>e</w:t>
            </w:r>
            <w:r w:rsidRPr="00C620F6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507C3C" w14:textId="77777777" w:rsidR="00C620F6" w:rsidRPr="00C620F6" w:rsidRDefault="00C620F6" w:rsidP="000A57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12287" w14:paraId="6FB410F5" w14:textId="7777777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1CE030" w14:textId="77777777" w:rsidR="00712287" w:rsidRPr="0017254F" w:rsidRDefault="00712287" w:rsidP="002376AF">
            <w:pPr>
              <w:pStyle w:val="Akapitzlist"/>
              <w:numPr>
                <w:ilvl w:val="0"/>
                <w:numId w:val="14"/>
              </w:numPr>
              <w:ind w:right="7692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D1685A" w14:textId="69FB73F3" w:rsidR="00712287" w:rsidRPr="00C620F6" w:rsidRDefault="00712287" w:rsidP="000A57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Gwarancja na elementy mechaniczne narzędzi, w tym tj.: układ hydrauliczny, ostrza nożyc oraz układ elektroniczny: minimum 15 lat od daty sprzedaży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9D3983" w14:textId="77777777" w:rsidR="00712287" w:rsidRPr="00C620F6" w:rsidRDefault="00712287" w:rsidP="000A57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620F6" w14:paraId="68A802AF" w14:textId="3B484645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14:paraId="09AEB23D" w14:textId="77777777" w:rsidR="00C620F6" w:rsidRPr="0017254F" w:rsidRDefault="00C620F6" w:rsidP="002376AF">
            <w:pPr>
              <w:pStyle w:val="Akapitzlist"/>
              <w:numPr>
                <w:ilvl w:val="0"/>
                <w:numId w:val="13"/>
              </w:numPr>
              <w:ind w:left="587"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14:paraId="56507BBE" w14:textId="42A336B3" w:rsidR="00C620F6" w:rsidRPr="00C620F6" w:rsidRDefault="00C620F6" w:rsidP="000A57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620F6">
              <w:rPr>
                <w:rFonts w:asciiTheme="minorHAnsi" w:hAnsiTheme="minorHAnsi" w:cstheme="minorHAnsi"/>
                <w:b/>
                <w:bCs/>
              </w:rPr>
              <w:t xml:space="preserve">Warunki szczegółowe dla </w:t>
            </w:r>
            <w:r w:rsidR="00712287">
              <w:rPr>
                <w:rFonts w:asciiTheme="minorHAnsi" w:hAnsiTheme="minorHAnsi" w:cstheme="minorHAnsi"/>
                <w:b/>
                <w:bCs/>
              </w:rPr>
              <w:t xml:space="preserve">2 </w:t>
            </w:r>
            <w:r w:rsidR="004B7C33">
              <w:rPr>
                <w:rFonts w:asciiTheme="minorHAnsi" w:hAnsiTheme="minorHAnsi" w:cstheme="minorHAnsi"/>
                <w:b/>
                <w:bCs/>
              </w:rPr>
              <w:t xml:space="preserve">szt. </w:t>
            </w:r>
            <w:r w:rsidRPr="00C620F6">
              <w:rPr>
                <w:rFonts w:asciiTheme="minorHAnsi" w:hAnsiTheme="minorHAnsi" w:cstheme="minorHAnsi"/>
                <w:b/>
                <w:bCs/>
              </w:rPr>
              <w:t>nożyc hydraulicznych: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14:paraId="5EBCA5CC" w14:textId="77777777" w:rsidR="00C620F6" w:rsidRPr="00C620F6" w:rsidRDefault="00C620F6" w:rsidP="000A57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620F6" w14:paraId="2C585F26" w14:textId="0631700F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3836584" w14:textId="77777777" w:rsidR="00C620F6" w:rsidRPr="00470B2E" w:rsidRDefault="00C620F6" w:rsidP="002376AF">
            <w:pPr>
              <w:pStyle w:val="Akapitzlist"/>
              <w:numPr>
                <w:ilvl w:val="0"/>
                <w:numId w:val="15"/>
              </w:numPr>
              <w:ind w:right="7692"/>
              <w:jc w:val="center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D07B930" w14:textId="0DF88E9A" w:rsidR="00C620F6" w:rsidRPr="00C620F6" w:rsidRDefault="00C620F6" w:rsidP="000A5764">
            <w:pPr>
              <w:rPr>
                <w:rFonts w:asciiTheme="minorHAnsi" w:hAnsiTheme="minorHAnsi" w:cstheme="minorHAnsi"/>
                <w:i/>
                <w:iCs/>
              </w:rPr>
            </w:pPr>
            <w:r w:rsidRPr="00C620F6">
              <w:rPr>
                <w:rFonts w:asciiTheme="minorHAnsi" w:eastAsia="Arial" w:hAnsiTheme="minorHAnsi" w:cstheme="minorHAnsi"/>
              </w:rPr>
              <w:t>Typ wg klasyfikacji PN-EN 13204:2017-01: BC lub wyższy.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A4A6F9" w14:textId="77777777" w:rsidR="00C620F6" w:rsidRPr="00C620F6" w:rsidRDefault="00C620F6" w:rsidP="000A5764">
            <w:pPr>
              <w:rPr>
                <w:rFonts w:asciiTheme="minorHAnsi" w:eastAsia="Arial" w:hAnsiTheme="minorHAnsi" w:cstheme="minorHAnsi"/>
              </w:rPr>
            </w:pPr>
          </w:p>
        </w:tc>
      </w:tr>
      <w:tr w:rsidR="00C620F6" w14:paraId="31BA726B" w14:textId="14A668CA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3A4EDC" w14:textId="77777777" w:rsidR="00C620F6" w:rsidRPr="0017254F" w:rsidRDefault="00C620F6" w:rsidP="002376AF">
            <w:pPr>
              <w:pStyle w:val="Akapitzlist"/>
              <w:numPr>
                <w:ilvl w:val="0"/>
                <w:numId w:val="15"/>
              </w:numPr>
              <w:ind w:right="7692"/>
              <w:jc w:val="both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E1BA72" w14:textId="32DA3BF1" w:rsidR="00C620F6" w:rsidRPr="00C620F6" w:rsidRDefault="00C620F6" w:rsidP="000A5764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C620F6">
              <w:rPr>
                <w:rFonts w:asciiTheme="minorHAnsi" w:eastAsia="Arial" w:hAnsiTheme="minorHAnsi" w:cstheme="minorHAnsi"/>
              </w:rPr>
              <w:t>Zdolność cięcia wg klasyfikacji PN-EN 13204: min. „I”.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0EC80D" w14:textId="77777777" w:rsidR="00C620F6" w:rsidRPr="00C620F6" w:rsidRDefault="00C620F6" w:rsidP="000A5764">
            <w:pPr>
              <w:jc w:val="both"/>
              <w:rPr>
                <w:rFonts w:asciiTheme="minorHAnsi" w:eastAsia="Arial" w:hAnsiTheme="minorHAnsi" w:cstheme="minorHAnsi"/>
              </w:rPr>
            </w:pPr>
          </w:p>
        </w:tc>
      </w:tr>
      <w:tr w:rsidR="00C620F6" w14:paraId="0B5981BA" w14:textId="051D7D2F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84E3B9" w14:textId="77777777" w:rsidR="00C620F6" w:rsidRPr="0017254F" w:rsidRDefault="00C620F6" w:rsidP="002376AF">
            <w:pPr>
              <w:pStyle w:val="Akapitzlist"/>
              <w:numPr>
                <w:ilvl w:val="0"/>
                <w:numId w:val="15"/>
              </w:numPr>
              <w:spacing w:line="276" w:lineRule="auto"/>
              <w:ind w:right="769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CBA1F8E" w14:textId="2712DF54" w:rsidR="00C620F6" w:rsidRPr="00C620F6" w:rsidRDefault="00C620F6" w:rsidP="000A576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eastAsia="Arial" w:hAnsiTheme="minorHAnsi" w:cstheme="minorHAnsi"/>
              </w:rPr>
              <w:t>Nominalne rozwarcie nożyc minimum [mm]: 180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7581B1C" w14:textId="77777777" w:rsidR="00C620F6" w:rsidRPr="00C620F6" w:rsidRDefault="00C620F6" w:rsidP="000A5764">
            <w:pPr>
              <w:spacing w:line="276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620F6" w14:paraId="2D53ACCB" w14:textId="6A14F35C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6BF879" w14:textId="77777777" w:rsidR="00C620F6" w:rsidRPr="0017254F" w:rsidRDefault="00C620F6" w:rsidP="002376AF">
            <w:pPr>
              <w:pStyle w:val="Akapitzlist"/>
              <w:numPr>
                <w:ilvl w:val="0"/>
                <w:numId w:val="15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0D5A72" w14:textId="51980636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bCs/>
              </w:rPr>
              <w:t xml:space="preserve">Ostrza nożyc </w:t>
            </w:r>
            <w:r w:rsidR="00712287">
              <w:rPr>
                <w:rFonts w:asciiTheme="minorHAnsi" w:hAnsiTheme="minorHAnsi" w:cstheme="minorHAnsi"/>
                <w:bCs/>
              </w:rPr>
              <w:t xml:space="preserve">elementy hydrauliki </w:t>
            </w:r>
            <w:r w:rsidRPr="00C620F6">
              <w:rPr>
                <w:rFonts w:asciiTheme="minorHAnsi" w:hAnsiTheme="minorHAnsi" w:cstheme="minorHAnsi"/>
                <w:bCs/>
              </w:rPr>
              <w:t xml:space="preserve">powinny posiadać gwarancję producenta nie </w:t>
            </w:r>
            <w:r>
              <w:rPr>
                <w:rFonts w:asciiTheme="minorHAnsi" w:hAnsiTheme="minorHAnsi" w:cstheme="minorHAnsi"/>
                <w:bCs/>
              </w:rPr>
              <w:t>krótszą</w:t>
            </w:r>
            <w:r w:rsidRPr="00C620F6">
              <w:rPr>
                <w:rFonts w:asciiTheme="minorHAnsi" w:hAnsiTheme="minorHAnsi" w:cstheme="minorHAnsi"/>
                <w:bCs/>
              </w:rPr>
              <w:t xml:space="preserve"> niż 1</w:t>
            </w:r>
            <w:r w:rsidR="00712287">
              <w:rPr>
                <w:rFonts w:asciiTheme="minorHAnsi" w:hAnsiTheme="minorHAnsi" w:cstheme="minorHAnsi"/>
                <w:bCs/>
              </w:rPr>
              <w:t>5</w:t>
            </w:r>
            <w:r w:rsidRPr="00C620F6">
              <w:rPr>
                <w:rFonts w:asciiTheme="minorHAnsi" w:hAnsiTheme="minorHAnsi" w:cstheme="minorHAnsi"/>
                <w:bCs/>
              </w:rPr>
              <w:t xml:space="preserve"> lat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0C909BB" w14:textId="77777777" w:rsidR="00C620F6" w:rsidRPr="00C620F6" w:rsidRDefault="00C620F6" w:rsidP="000A5764">
            <w:pPr>
              <w:rPr>
                <w:rFonts w:asciiTheme="minorHAnsi" w:eastAsia="Arial" w:hAnsiTheme="minorHAnsi" w:cstheme="minorHAnsi"/>
              </w:rPr>
            </w:pPr>
          </w:p>
        </w:tc>
      </w:tr>
      <w:tr w:rsidR="00C620F6" w14:paraId="39354442" w14:textId="7777777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05CB52" w14:textId="77777777" w:rsidR="00C620F6" w:rsidRPr="0017254F" w:rsidRDefault="00C620F6" w:rsidP="002376AF">
            <w:pPr>
              <w:pStyle w:val="Akapitzlist"/>
              <w:numPr>
                <w:ilvl w:val="0"/>
                <w:numId w:val="15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D55C9FB" w14:textId="02A7BBBF" w:rsidR="00C620F6" w:rsidRPr="00C620F6" w:rsidRDefault="00C620F6" w:rsidP="000A5764">
            <w:pPr>
              <w:rPr>
                <w:rFonts w:asciiTheme="minorHAnsi" w:hAnsiTheme="minorHAnsi" w:cstheme="minorHAnsi"/>
                <w:bCs/>
              </w:rPr>
            </w:pPr>
            <w:r w:rsidRPr="00C620F6">
              <w:rPr>
                <w:rFonts w:asciiTheme="minorHAnsi" w:hAnsiTheme="minorHAnsi" w:cstheme="minorHAnsi"/>
                <w:bCs/>
              </w:rPr>
              <w:t xml:space="preserve">Maksymalny czas otwarcia/zamknięcia ostrzy [sek.] </w:t>
            </w:r>
            <w:r>
              <w:rPr>
                <w:rFonts w:asciiTheme="minorHAnsi" w:hAnsiTheme="minorHAnsi" w:cstheme="minorHAnsi"/>
                <w:bCs/>
              </w:rPr>
              <w:t>7</w:t>
            </w:r>
            <w:r w:rsidRPr="00C620F6">
              <w:rPr>
                <w:rFonts w:asciiTheme="minorHAnsi" w:hAnsiTheme="minorHAnsi" w:cstheme="minorHAnsi"/>
                <w:bCs/>
              </w:rPr>
              <w:t>/10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3256B6" w14:textId="77777777" w:rsidR="00C620F6" w:rsidRPr="00C620F6" w:rsidRDefault="00C620F6" w:rsidP="000A5764">
            <w:pPr>
              <w:rPr>
                <w:rFonts w:asciiTheme="minorHAnsi" w:eastAsia="Arial" w:hAnsiTheme="minorHAnsi" w:cstheme="minorHAnsi"/>
              </w:rPr>
            </w:pPr>
          </w:p>
        </w:tc>
      </w:tr>
      <w:tr w:rsidR="00C620F6" w14:paraId="7F45692B" w14:textId="7B8727B1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0389783" w14:textId="77777777" w:rsidR="00C620F6" w:rsidRPr="0017254F" w:rsidRDefault="00C620F6" w:rsidP="002376AF">
            <w:pPr>
              <w:pStyle w:val="Akapitzlist"/>
              <w:numPr>
                <w:ilvl w:val="0"/>
                <w:numId w:val="15"/>
              </w:numPr>
              <w:spacing w:line="100" w:lineRule="atLeast"/>
              <w:ind w:right="7692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565D913" w14:textId="34269957" w:rsidR="00C620F6" w:rsidRPr="00C620F6" w:rsidRDefault="00C620F6" w:rsidP="000A5764">
            <w:pPr>
              <w:spacing w:line="100" w:lineRule="atLeast"/>
              <w:jc w:val="both"/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bCs/>
              </w:rPr>
              <w:t xml:space="preserve">Stopień ochrony </w:t>
            </w:r>
            <w:r w:rsidR="000B1173">
              <w:rPr>
                <w:rFonts w:asciiTheme="minorHAnsi" w:hAnsiTheme="minorHAnsi" w:cstheme="minorHAnsi"/>
                <w:bCs/>
              </w:rPr>
              <w:t>nożyc:</w:t>
            </w:r>
            <w:r w:rsidRPr="00C620F6">
              <w:rPr>
                <w:rFonts w:asciiTheme="minorHAnsi" w:hAnsiTheme="minorHAnsi" w:cstheme="minorHAnsi"/>
                <w:bCs/>
              </w:rPr>
              <w:t xml:space="preserve"> IP 54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0AAC90" w14:textId="77777777" w:rsidR="00C620F6" w:rsidRPr="00C620F6" w:rsidRDefault="00C620F6" w:rsidP="000A5764">
            <w:pPr>
              <w:spacing w:line="100" w:lineRule="atLeast"/>
              <w:jc w:val="both"/>
              <w:rPr>
                <w:rFonts w:asciiTheme="minorHAnsi" w:hAnsiTheme="minorHAnsi" w:cstheme="minorHAnsi"/>
                <w:bCs/>
                <w:spacing w:val="-1"/>
              </w:rPr>
            </w:pPr>
          </w:p>
        </w:tc>
      </w:tr>
      <w:tr w:rsidR="00C620F6" w14:paraId="2C953F53" w14:textId="338ABC26" w:rsidTr="002376AF">
        <w:trPr>
          <w:trHeight w:val="102"/>
        </w:trPr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FBACCC" w14:textId="77777777" w:rsidR="00C620F6" w:rsidRPr="0017254F" w:rsidRDefault="00C620F6" w:rsidP="002376AF">
            <w:pPr>
              <w:pStyle w:val="Akapitzlist"/>
              <w:numPr>
                <w:ilvl w:val="0"/>
                <w:numId w:val="15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2CA3D0" w14:textId="7CDBAAD2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</w:rPr>
              <w:t>Waga urządzenia wraz z zamontowanym akumulatorem max. [kg]: 24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60BB3E" w14:textId="77777777" w:rsidR="00C620F6" w:rsidRPr="00C620F6" w:rsidRDefault="00C620F6" w:rsidP="000A5764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620F6" w14:paraId="69CD1984" w14:textId="55FC37A0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2FE9CC" w14:textId="77777777" w:rsidR="00C620F6" w:rsidRPr="0017254F" w:rsidRDefault="00C620F6" w:rsidP="002376AF">
            <w:pPr>
              <w:pStyle w:val="Akapitzlist"/>
              <w:numPr>
                <w:ilvl w:val="0"/>
                <w:numId w:val="15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2C267B" w14:textId="307B3C00" w:rsidR="00C620F6" w:rsidRPr="00C620F6" w:rsidRDefault="00C620F6" w:rsidP="000A5764">
            <w:pPr>
              <w:rPr>
                <w:rFonts w:asciiTheme="minorHAnsi" w:hAnsiTheme="minorHAnsi" w:cstheme="minorHAnsi"/>
                <w:bCs/>
              </w:rPr>
            </w:pPr>
            <w:r w:rsidRPr="00C620F6">
              <w:rPr>
                <w:rFonts w:asciiTheme="minorHAnsi" w:hAnsiTheme="minorHAnsi" w:cstheme="minorHAnsi"/>
              </w:rPr>
              <w:t xml:space="preserve">Parametry z punktu </w:t>
            </w:r>
            <w:r w:rsidR="003D3B2F">
              <w:rPr>
                <w:rFonts w:asciiTheme="minorHAnsi" w:hAnsiTheme="minorHAnsi" w:cstheme="minorHAnsi"/>
              </w:rPr>
              <w:t>1</w:t>
            </w:r>
            <w:r w:rsidRPr="00C620F6">
              <w:rPr>
                <w:rFonts w:asciiTheme="minorHAnsi" w:hAnsiTheme="minorHAnsi" w:cstheme="minorHAnsi"/>
              </w:rPr>
              <w:t xml:space="preserve">, </w:t>
            </w:r>
            <w:r w:rsidR="003D3B2F">
              <w:rPr>
                <w:rFonts w:asciiTheme="minorHAnsi" w:hAnsiTheme="minorHAnsi" w:cstheme="minorHAnsi"/>
              </w:rPr>
              <w:t>2</w:t>
            </w:r>
            <w:r w:rsidRPr="00C620F6">
              <w:rPr>
                <w:rFonts w:asciiTheme="minorHAnsi" w:hAnsiTheme="minorHAnsi" w:cstheme="minorHAnsi"/>
              </w:rPr>
              <w:t xml:space="preserve">, </w:t>
            </w:r>
            <w:r w:rsidR="003D3B2F">
              <w:rPr>
                <w:rFonts w:asciiTheme="minorHAnsi" w:hAnsiTheme="minorHAnsi" w:cstheme="minorHAnsi"/>
              </w:rPr>
              <w:t>3</w:t>
            </w:r>
            <w:r w:rsidRPr="00C620F6">
              <w:rPr>
                <w:rFonts w:asciiTheme="minorHAnsi" w:hAnsiTheme="minorHAnsi" w:cstheme="minorHAnsi"/>
              </w:rPr>
              <w:t xml:space="preserve">, </w:t>
            </w:r>
            <w:r w:rsidR="003D3B2F">
              <w:rPr>
                <w:rFonts w:asciiTheme="minorHAnsi" w:hAnsiTheme="minorHAnsi" w:cstheme="minorHAnsi"/>
              </w:rPr>
              <w:t>5</w:t>
            </w:r>
            <w:r w:rsidRPr="00C620F6">
              <w:rPr>
                <w:rFonts w:asciiTheme="minorHAnsi" w:hAnsiTheme="minorHAnsi" w:cstheme="minorHAnsi"/>
              </w:rPr>
              <w:t xml:space="preserve"> należy potwierdzić przedstawiając raport z badań CNBOP.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7EEE9F0" w14:textId="77777777" w:rsidR="00C620F6" w:rsidRPr="00C620F6" w:rsidRDefault="00C620F6" w:rsidP="000A5764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620F6" w14:paraId="7D25E466" w14:textId="33917CD9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14:paraId="72C1B6E2" w14:textId="77777777" w:rsidR="00C620F6" w:rsidRPr="0017254F" w:rsidRDefault="00C620F6" w:rsidP="003D3B2F">
            <w:pPr>
              <w:pStyle w:val="Akapitzlist"/>
              <w:numPr>
                <w:ilvl w:val="0"/>
                <w:numId w:val="13"/>
              </w:numPr>
              <w:ind w:left="643" w:right="7692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14:paraId="7876B5B5" w14:textId="3995C249" w:rsidR="00C620F6" w:rsidRPr="00C620F6" w:rsidRDefault="00C620F6" w:rsidP="00470B2E">
            <w:pPr>
              <w:jc w:val="center"/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Warunki szczegółowe dla </w:t>
            </w:r>
            <w:r w:rsidR="0071228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2 szt. </w:t>
            </w: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>rozpieracz</w:t>
            </w:r>
            <w:r w:rsidR="00712287">
              <w:rPr>
                <w:rFonts w:asciiTheme="minorHAnsi" w:hAnsiTheme="minorHAnsi" w:cstheme="minorHAnsi"/>
                <w:b/>
                <w:bCs/>
                <w:color w:val="000000"/>
              </w:rPr>
              <w:t>y</w:t>
            </w: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ramieniow</w:t>
            </w:r>
            <w:r w:rsidR="00712287">
              <w:rPr>
                <w:rFonts w:asciiTheme="minorHAnsi" w:hAnsiTheme="minorHAnsi" w:cstheme="minorHAnsi"/>
                <w:b/>
                <w:bCs/>
                <w:color w:val="000000"/>
              </w:rPr>
              <w:t>ych</w:t>
            </w: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>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14:paraId="6F6F5072" w14:textId="77777777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</w:p>
        </w:tc>
      </w:tr>
      <w:tr w:rsidR="00C620F6" w14:paraId="4B98BB79" w14:textId="1C6E076C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89651A" w14:textId="77777777" w:rsidR="00C620F6" w:rsidRPr="0017254F" w:rsidRDefault="00C620F6" w:rsidP="002376AF">
            <w:pPr>
              <w:pStyle w:val="Akapitzlist"/>
              <w:numPr>
                <w:ilvl w:val="0"/>
                <w:numId w:val="16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1BF528" w14:textId="0C91EEF8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</w:rPr>
              <w:t>Typ wg klasyfikacji PN-EN 13204:2017: AS lub wyższy.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1F8430" w14:textId="77777777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</w:p>
        </w:tc>
      </w:tr>
      <w:tr w:rsidR="00C620F6" w14:paraId="2489B5DF" w14:textId="7777777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A4BEEC" w14:textId="77777777" w:rsidR="00C620F6" w:rsidRPr="0017254F" w:rsidRDefault="00C620F6" w:rsidP="002376AF">
            <w:pPr>
              <w:pStyle w:val="Akapitzlist"/>
              <w:numPr>
                <w:ilvl w:val="0"/>
                <w:numId w:val="16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2687B5" w14:textId="12F87B74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</w:rPr>
              <w:t>Minimalna siła rozpierania minimum [</w:t>
            </w:r>
            <w:proofErr w:type="spellStart"/>
            <w:r w:rsidRPr="00C620F6">
              <w:rPr>
                <w:rFonts w:asciiTheme="minorHAnsi" w:hAnsiTheme="minorHAnsi" w:cstheme="minorHAnsi"/>
              </w:rPr>
              <w:t>kN</w:t>
            </w:r>
            <w:proofErr w:type="spellEnd"/>
            <w:r w:rsidRPr="00C620F6">
              <w:rPr>
                <w:rFonts w:asciiTheme="minorHAnsi" w:hAnsiTheme="minorHAnsi" w:cstheme="minorHAnsi"/>
              </w:rPr>
              <w:t>]: 30.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3111ED" w14:textId="77777777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</w:p>
        </w:tc>
      </w:tr>
      <w:tr w:rsidR="00C620F6" w14:paraId="357F98B9" w14:textId="081F09FF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056233D" w14:textId="77777777" w:rsidR="00C620F6" w:rsidRPr="0017254F" w:rsidRDefault="00C620F6" w:rsidP="002376AF">
            <w:pPr>
              <w:pStyle w:val="Akapitzlist"/>
              <w:numPr>
                <w:ilvl w:val="0"/>
                <w:numId w:val="16"/>
              </w:numPr>
              <w:ind w:right="7692"/>
              <w:rPr>
                <w:rFonts w:asciiTheme="minorHAnsi" w:hAnsiTheme="minorHAnsi" w:cstheme="minorHAnsi"/>
                <w:lang w:eastAsia="hi-IN" w:bidi="hi-IN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745F7A" w14:textId="083D3CE7" w:rsidR="00C620F6" w:rsidRPr="00C620F6" w:rsidRDefault="00C620F6" w:rsidP="005F4AC8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620F6">
              <w:rPr>
                <w:rFonts w:asciiTheme="minorHAnsi" w:hAnsiTheme="minorHAnsi" w:cstheme="minorHAnsi"/>
                <w:lang w:eastAsia="hi-IN" w:bidi="hi-IN"/>
              </w:rPr>
              <w:t>Rozwarcie ramion [mm]: min. 800.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CF25F9" w14:textId="77777777" w:rsidR="00C620F6" w:rsidRPr="00C620F6" w:rsidRDefault="00C620F6" w:rsidP="000A576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C620F6" w14:paraId="04027BD2" w14:textId="0AF08CFD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F475A5" w14:textId="77777777" w:rsidR="00C620F6" w:rsidRPr="0017254F" w:rsidRDefault="00C620F6" w:rsidP="002376AF">
            <w:pPr>
              <w:pStyle w:val="Akapitzlist"/>
              <w:numPr>
                <w:ilvl w:val="0"/>
                <w:numId w:val="16"/>
              </w:numPr>
              <w:ind w:right="7692"/>
              <w:rPr>
                <w:rFonts w:asciiTheme="minorHAnsi" w:hAnsiTheme="minorHAnsi" w:cstheme="minorHAnsi"/>
                <w:lang w:eastAsia="hi-IN" w:bidi="hi-IN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EAD538" w14:textId="69FB3A98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lang w:eastAsia="hi-IN" w:bidi="hi-IN"/>
              </w:rPr>
              <w:t>Maksymalny czas otwarcia/zamknięcia ramion [</w:t>
            </w:r>
            <w:proofErr w:type="spellStart"/>
            <w:r w:rsidRPr="00C620F6">
              <w:rPr>
                <w:rFonts w:asciiTheme="minorHAnsi" w:hAnsiTheme="minorHAnsi" w:cstheme="minorHAnsi"/>
                <w:lang w:eastAsia="hi-IN" w:bidi="hi-IN"/>
              </w:rPr>
              <w:t>sek</w:t>
            </w:r>
            <w:proofErr w:type="spellEnd"/>
            <w:r w:rsidRPr="00C620F6">
              <w:rPr>
                <w:rFonts w:asciiTheme="minorHAnsi" w:hAnsiTheme="minorHAnsi" w:cstheme="minorHAnsi"/>
                <w:lang w:eastAsia="hi-IN" w:bidi="hi-IN"/>
              </w:rPr>
              <w:t>]: 9/4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95D7CFB" w14:textId="77777777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</w:p>
        </w:tc>
      </w:tr>
      <w:tr w:rsidR="00C620F6" w14:paraId="49A02FE3" w14:textId="2290966E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9A6FCF" w14:textId="77777777" w:rsidR="00C620F6" w:rsidRPr="0017254F" w:rsidRDefault="00C620F6" w:rsidP="002376AF">
            <w:pPr>
              <w:pStyle w:val="Akapitzlist"/>
              <w:numPr>
                <w:ilvl w:val="0"/>
                <w:numId w:val="16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A6FF62" w14:textId="3C99ECC7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bCs/>
              </w:rPr>
              <w:t>Stopień ochrony całego urządzenia minimum IP 54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E7CD5C" w14:textId="77777777" w:rsidR="00C620F6" w:rsidRPr="00C620F6" w:rsidRDefault="00C620F6" w:rsidP="000A5764">
            <w:pPr>
              <w:rPr>
                <w:rFonts w:asciiTheme="minorHAnsi" w:hAnsiTheme="minorHAnsi" w:cstheme="minorHAnsi"/>
              </w:rPr>
            </w:pPr>
          </w:p>
        </w:tc>
      </w:tr>
      <w:tr w:rsidR="00C620F6" w14:paraId="6DDFCB22" w14:textId="1ABDFC45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35D35D" w14:textId="77777777" w:rsidR="00C620F6" w:rsidRPr="0017254F" w:rsidRDefault="00C620F6" w:rsidP="002376AF">
            <w:pPr>
              <w:pStyle w:val="Akapitzlist"/>
              <w:numPr>
                <w:ilvl w:val="0"/>
                <w:numId w:val="16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35CE592" w14:textId="557C0E07" w:rsidR="00C620F6" w:rsidRPr="00C620F6" w:rsidRDefault="00C620F6" w:rsidP="000A5764">
            <w:pPr>
              <w:rPr>
                <w:rFonts w:asciiTheme="minorHAnsi" w:hAnsiTheme="minorHAnsi" w:cstheme="minorHAnsi"/>
                <w:lang w:eastAsia="hi-IN" w:bidi="hi-IN"/>
              </w:rPr>
            </w:pPr>
            <w:r w:rsidRPr="00C620F6">
              <w:rPr>
                <w:rFonts w:asciiTheme="minorHAnsi" w:hAnsiTheme="minorHAnsi" w:cstheme="minorHAnsi"/>
              </w:rPr>
              <w:t xml:space="preserve">Waga </w:t>
            </w:r>
            <w:r w:rsidR="000B1173">
              <w:rPr>
                <w:rFonts w:asciiTheme="minorHAnsi" w:hAnsiTheme="minorHAnsi" w:cstheme="minorHAnsi"/>
              </w:rPr>
              <w:t xml:space="preserve">rozpieracza </w:t>
            </w:r>
            <w:r w:rsidRPr="00C620F6">
              <w:rPr>
                <w:rFonts w:asciiTheme="minorHAnsi" w:hAnsiTheme="minorHAnsi" w:cstheme="minorHAnsi"/>
              </w:rPr>
              <w:t>wraz z zamontowanym akumulatorem max. [kg]: 24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839F3D" w14:textId="77777777" w:rsidR="00C620F6" w:rsidRPr="00C620F6" w:rsidRDefault="00C620F6" w:rsidP="000A5764">
            <w:pPr>
              <w:rPr>
                <w:rFonts w:asciiTheme="minorHAnsi" w:hAnsiTheme="minorHAnsi" w:cstheme="minorHAnsi"/>
                <w:lang w:eastAsia="hi-IN" w:bidi="hi-IN"/>
              </w:rPr>
            </w:pPr>
          </w:p>
        </w:tc>
      </w:tr>
      <w:tr w:rsidR="00C620F6" w14:paraId="41059642" w14:textId="2580952B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D1C015" w14:textId="77777777" w:rsidR="00C620F6" w:rsidRPr="0017254F" w:rsidRDefault="00C620F6" w:rsidP="002376AF">
            <w:pPr>
              <w:pStyle w:val="Akapitzlist"/>
              <w:numPr>
                <w:ilvl w:val="0"/>
                <w:numId w:val="16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F761B64" w14:textId="77456199" w:rsidR="00C620F6" w:rsidRPr="00C620F6" w:rsidRDefault="00C620F6" w:rsidP="005F4AC8">
            <w:pPr>
              <w:rPr>
                <w:rFonts w:asciiTheme="minorHAnsi" w:hAnsiTheme="minorHAnsi" w:cstheme="minorHAnsi"/>
                <w:lang w:eastAsia="hi-IN" w:bidi="hi-IN"/>
              </w:rPr>
            </w:pPr>
            <w:r w:rsidRPr="00C620F6">
              <w:rPr>
                <w:rFonts w:asciiTheme="minorHAnsi" w:hAnsiTheme="minorHAnsi" w:cstheme="minorHAnsi"/>
              </w:rPr>
              <w:t>Ciśnienie pracy urządzenia minimum 720 bar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E75A54" w14:textId="77777777" w:rsidR="00C620F6" w:rsidRPr="00C620F6" w:rsidRDefault="00C620F6" w:rsidP="005F4AC8">
            <w:pPr>
              <w:rPr>
                <w:rFonts w:asciiTheme="minorHAnsi" w:hAnsiTheme="minorHAnsi" w:cstheme="minorHAnsi"/>
                <w:lang w:eastAsia="hi-IN" w:bidi="hi-IN"/>
              </w:rPr>
            </w:pPr>
          </w:p>
        </w:tc>
      </w:tr>
      <w:tr w:rsidR="000B1173" w14:paraId="1A71B518" w14:textId="56811BD6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EAAAA"/>
          </w:tcPr>
          <w:p w14:paraId="518903AA" w14:textId="77777777" w:rsidR="000B1173" w:rsidRPr="0017254F" w:rsidRDefault="000B1173" w:rsidP="002376AF">
            <w:pPr>
              <w:pStyle w:val="Akapitzlist"/>
              <w:numPr>
                <w:ilvl w:val="0"/>
                <w:numId w:val="13"/>
              </w:numPr>
              <w:ind w:left="643"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EAAAA"/>
          </w:tcPr>
          <w:p w14:paraId="678CAA64" w14:textId="6D1554F2" w:rsidR="000B1173" w:rsidRPr="00C620F6" w:rsidRDefault="000B1173" w:rsidP="00470B2E">
            <w:pPr>
              <w:jc w:val="center"/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Warunki szczegółowe dla </w:t>
            </w:r>
            <w:r w:rsidR="0071228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2 szt. </w:t>
            </w: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>rozpieracz</w:t>
            </w:r>
            <w:r w:rsidR="00712287">
              <w:rPr>
                <w:rFonts w:asciiTheme="minorHAnsi" w:hAnsiTheme="minorHAnsi" w:cstheme="minorHAnsi"/>
                <w:b/>
                <w:bCs/>
                <w:color w:val="000000"/>
              </w:rPr>
              <w:t>y</w:t>
            </w: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kolumnow</w:t>
            </w:r>
            <w:r w:rsidR="00712287">
              <w:rPr>
                <w:rFonts w:asciiTheme="minorHAnsi" w:hAnsiTheme="minorHAnsi" w:cstheme="minorHAnsi"/>
                <w:b/>
                <w:bCs/>
                <w:color w:val="000000"/>
              </w:rPr>
              <w:t>ych</w:t>
            </w: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>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EAAAA"/>
          </w:tcPr>
          <w:p w14:paraId="3215B9FC" w14:textId="77777777" w:rsidR="000B1173" w:rsidRPr="00C620F6" w:rsidRDefault="000B1173" w:rsidP="005F4AC8">
            <w:pPr>
              <w:rPr>
                <w:rFonts w:asciiTheme="minorHAnsi" w:hAnsiTheme="minorHAnsi" w:cstheme="minorHAnsi"/>
              </w:rPr>
            </w:pPr>
          </w:p>
        </w:tc>
      </w:tr>
      <w:tr w:rsidR="000B1173" w14:paraId="01C8BAB6" w14:textId="068CB8D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C1BA88" w14:textId="77777777" w:rsidR="000B1173" w:rsidRPr="0017254F" w:rsidRDefault="000B1173" w:rsidP="002376AF">
            <w:pPr>
              <w:pStyle w:val="Akapitzlist"/>
              <w:numPr>
                <w:ilvl w:val="0"/>
                <w:numId w:val="17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9D6F6F" w14:textId="1CAAF355" w:rsidR="000B1173" w:rsidRPr="00C620F6" w:rsidRDefault="000B1173" w:rsidP="005F4AC8">
            <w:pPr>
              <w:rPr>
                <w:rFonts w:asciiTheme="minorHAnsi" w:hAnsiTheme="minorHAnsi" w:cstheme="minorHAnsi"/>
                <w:lang w:eastAsia="hi-IN" w:bidi="hi-IN"/>
              </w:rPr>
            </w:pPr>
            <w:r w:rsidRPr="00C620F6">
              <w:rPr>
                <w:rFonts w:asciiTheme="minorHAnsi" w:hAnsiTheme="minorHAnsi" w:cstheme="minorHAnsi"/>
                <w:lang w:eastAsia="pl-PL"/>
              </w:rPr>
              <w:t xml:space="preserve">Minimalna siła rozpierania: 150 </w:t>
            </w:r>
            <w:proofErr w:type="spellStart"/>
            <w:r w:rsidRPr="00C620F6">
              <w:rPr>
                <w:rFonts w:asciiTheme="minorHAnsi" w:hAnsiTheme="minorHAnsi" w:cstheme="minorHAnsi"/>
                <w:lang w:eastAsia="pl-PL"/>
              </w:rPr>
              <w:t>kN</w:t>
            </w:r>
            <w:proofErr w:type="spellEnd"/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9BBDBC" w14:textId="77777777" w:rsidR="000B1173" w:rsidRPr="00C620F6" w:rsidRDefault="000B1173" w:rsidP="005F4AC8">
            <w:pPr>
              <w:rPr>
                <w:rFonts w:asciiTheme="minorHAnsi" w:hAnsiTheme="minorHAnsi" w:cstheme="minorHAnsi"/>
                <w:lang w:eastAsia="hi-IN" w:bidi="hi-IN"/>
              </w:rPr>
            </w:pPr>
          </w:p>
        </w:tc>
      </w:tr>
      <w:tr w:rsidR="000B1173" w14:paraId="742EA70E" w14:textId="74CAC6E3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E82322" w14:textId="77777777" w:rsidR="000B1173" w:rsidRPr="0017254F" w:rsidRDefault="000B1173" w:rsidP="002376AF">
            <w:pPr>
              <w:pStyle w:val="Akapitzlist"/>
              <w:numPr>
                <w:ilvl w:val="0"/>
                <w:numId w:val="17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B04AB4" w14:textId="41E229D7" w:rsidR="000B1173" w:rsidRPr="00C620F6" w:rsidRDefault="000B1173" w:rsidP="005F4AC8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lang w:eastAsia="pl-PL"/>
              </w:rPr>
              <w:t xml:space="preserve">Minimalna siła ciągnięcia: 30 </w:t>
            </w:r>
            <w:proofErr w:type="spellStart"/>
            <w:r w:rsidRPr="00C620F6">
              <w:rPr>
                <w:rFonts w:asciiTheme="minorHAnsi" w:hAnsiTheme="minorHAnsi" w:cstheme="minorHAnsi"/>
                <w:lang w:eastAsia="pl-PL"/>
              </w:rPr>
              <w:t>kN</w:t>
            </w:r>
            <w:proofErr w:type="spellEnd"/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3CDA64" w14:textId="77777777" w:rsidR="000B1173" w:rsidRPr="00C620F6" w:rsidRDefault="000B1173" w:rsidP="005F4AC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B1173" w14:paraId="5305AFB8" w14:textId="7777777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7FA480" w14:textId="77777777" w:rsidR="000B1173" w:rsidRPr="0017254F" w:rsidRDefault="000B1173" w:rsidP="002376AF">
            <w:pPr>
              <w:pStyle w:val="Akapitzlist"/>
              <w:numPr>
                <w:ilvl w:val="0"/>
                <w:numId w:val="17"/>
              </w:numPr>
              <w:ind w:right="7692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D6A4E1" w14:textId="7221B3C9" w:rsidR="000B1173" w:rsidRPr="00C620F6" w:rsidRDefault="000B1173" w:rsidP="005F4AC8">
            <w:pPr>
              <w:rPr>
                <w:rFonts w:asciiTheme="minorHAnsi" w:hAnsiTheme="minorHAnsi" w:cstheme="minorHAnsi"/>
                <w:lang w:eastAsia="pl-PL"/>
              </w:rPr>
            </w:pPr>
            <w:r w:rsidRPr="00C620F6">
              <w:rPr>
                <w:rFonts w:asciiTheme="minorHAnsi" w:hAnsiTheme="minorHAnsi" w:cstheme="minorHAnsi"/>
                <w:lang w:eastAsia="pl-PL"/>
              </w:rPr>
              <w:t>Maksymalna długość początkowa [mm]: max. 650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803888" w14:textId="77777777" w:rsidR="000B1173" w:rsidRPr="00C620F6" w:rsidRDefault="000B1173" w:rsidP="005F4AC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B1173" w14:paraId="53359591" w14:textId="139305C6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D097C8" w14:textId="77777777" w:rsidR="000B1173" w:rsidRPr="0017254F" w:rsidRDefault="000B1173" w:rsidP="002376AF">
            <w:pPr>
              <w:pStyle w:val="Akapitzlist"/>
              <w:numPr>
                <w:ilvl w:val="0"/>
                <w:numId w:val="17"/>
              </w:numPr>
              <w:ind w:right="7692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8C58BF" w14:textId="69721BD6" w:rsidR="000B1173" w:rsidRPr="00C620F6" w:rsidRDefault="000B1173" w:rsidP="005F4AC8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lang w:eastAsia="pl-PL"/>
              </w:rPr>
              <w:t>Minimalny skok [mm]: 390 mm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512F6F" w14:textId="77777777" w:rsidR="000B1173" w:rsidRPr="00C620F6" w:rsidRDefault="000B1173" w:rsidP="005F4AC8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B1173" w14:paraId="010FB414" w14:textId="67957922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4342F5" w14:textId="77777777" w:rsidR="000B1173" w:rsidRPr="0017254F" w:rsidRDefault="000B1173" w:rsidP="002376AF">
            <w:pPr>
              <w:pStyle w:val="Akapitzlist"/>
              <w:numPr>
                <w:ilvl w:val="0"/>
                <w:numId w:val="17"/>
              </w:numPr>
              <w:ind w:right="7692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0EE263" w14:textId="55AE3757" w:rsidR="000B1173" w:rsidRPr="00C620F6" w:rsidRDefault="000B1173" w:rsidP="005F4AC8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lang w:eastAsia="pl-PL"/>
              </w:rPr>
              <w:t>Minimalna długość końcowa [mm]: 1020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54F5F3" w14:textId="77777777" w:rsidR="000B1173" w:rsidRPr="00C620F6" w:rsidRDefault="000B1173" w:rsidP="005F4AC8">
            <w:pPr>
              <w:rPr>
                <w:rFonts w:asciiTheme="minorHAnsi" w:hAnsiTheme="minorHAnsi" w:cstheme="minorHAnsi"/>
              </w:rPr>
            </w:pPr>
          </w:p>
        </w:tc>
      </w:tr>
      <w:tr w:rsidR="000B1173" w14:paraId="717C4D48" w14:textId="126C5B00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7BC21B" w14:textId="77777777" w:rsidR="000B1173" w:rsidRPr="0017254F" w:rsidRDefault="000B1173" w:rsidP="002376AF">
            <w:pPr>
              <w:pStyle w:val="Akapitzlist"/>
              <w:numPr>
                <w:ilvl w:val="0"/>
                <w:numId w:val="17"/>
              </w:numPr>
              <w:ind w:right="7692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252152" w14:textId="38C0EB68" w:rsidR="000B1173" w:rsidRPr="00C620F6" w:rsidRDefault="000B1173" w:rsidP="005F4AC8">
            <w:pPr>
              <w:rPr>
                <w:rFonts w:asciiTheme="minorHAnsi" w:hAnsiTheme="minorHAnsi" w:cstheme="minorHAnsi"/>
                <w:color w:val="000000"/>
              </w:rPr>
            </w:pPr>
            <w:r w:rsidRPr="00C620F6">
              <w:rPr>
                <w:rFonts w:asciiTheme="minorHAnsi" w:hAnsiTheme="minorHAnsi" w:cstheme="minorHAnsi"/>
                <w:bCs/>
                <w:color w:val="000000"/>
              </w:rPr>
              <w:t>Maksymalny czas otwarcia/zamknięcia [</w:t>
            </w:r>
            <w:proofErr w:type="spellStart"/>
            <w:r w:rsidRPr="00C620F6">
              <w:rPr>
                <w:rFonts w:asciiTheme="minorHAnsi" w:hAnsiTheme="minorHAnsi" w:cstheme="minorHAnsi"/>
                <w:bCs/>
                <w:color w:val="000000"/>
              </w:rPr>
              <w:t>sek</w:t>
            </w:r>
            <w:proofErr w:type="spellEnd"/>
            <w:r w:rsidRPr="00C620F6">
              <w:rPr>
                <w:rFonts w:asciiTheme="minorHAnsi" w:hAnsiTheme="minorHAnsi" w:cstheme="minorHAnsi"/>
                <w:bCs/>
                <w:color w:val="000000"/>
              </w:rPr>
              <w:t>]: 27/8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EBBBE1" w14:textId="77777777" w:rsidR="000B1173" w:rsidRPr="00C620F6" w:rsidRDefault="000B1173" w:rsidP="005F4AC8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B1173" w14:paraId="610EECFE" w14:textId="7777777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BB0864" w14:textId="77777777" w:rsidR="000B1173" w:rsidRPr="0017254F" w:rsidRDefault="000B1173" w:rsidP="002376AF">
            <w:pPr>
              <w:pStyle w:val="Akapitzlist"/>
              <w:numPr>
                <w:ilvl w:val="0"/>
                <w:numId w:val="17"/>
              </w:numPr>
              <w:ind w:right="7692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3DDB64" w14:textId="7C91B676" w:rsidR="000B1173" w:rsidRPr="00C620F6" w:rsidRDefault="000B1173" w:rsidP="00C620F6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C620F6">
              <w:rPr>
                <w:rFonts w:asciiTheme="minorHAnsi" w:hAnsiTheme="minorHAnsi" w:cstheme="minorHAnsi"/>
                <w:bCs/>
                <w:color w:val="000000"/>
              </w:rPr>
              <w:t xml:space="preserve">Stopień ochrony </w:t>
            </w:r>
            <w:r>
              <w:rPr>
                <w:rFonts w:asciiTheme="minorHAnsi" w:hAnsiTheme="minorHAnsi" w:cstheme="minorHAnsi"/>
                <w:bCs/>
                <w:color w:val="000000"/>
              </w:rPr>
              <w:t>rozpieracza</w:t>
            </w:r>
            <w:r w:rsidRPr="00C620F6">
              <w:rPr>
                <w:rFonts w:asciiTheme="minorHAnsi" w:hAnsiTheme="minorHAnsi" w:cstheme="minorHAnsi"/>
                <w:bCs/>
                <w:color w:val="000000"/>
              </w:rPr>
              <w:t xml:space="preserve"> urządzenia minimum: IP54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1656DB" w14:textId="77777777" w:rsidR="000B1173" w:rsidRPr="00C620F6" w:rsidRDefault="000B1173" w:rsidP="00C620F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0B1173" w14:paraId="13BEA95C" w14:textId="2B939F60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C38AF6" w14:textId="77777777" w:rsidR="000B1173" w:rsidRPr="0017254F" w:rsidRDefault="000B1173" w:rsidP="002376AF">
            <w:pPr>
              <w:pStyle w:val="Akapitzlist"/>
              <w:numPr>
                <w:ilvl w:val="0"/>
                <w:numId w:val="17"/>
              </w:numPr>
              <w:ind w:right="7692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716F10" w14:textId="2BBC0254" w:rsidR="000B1173" w:rsidRPr="00C620F6" w:rsidRDefault="000B1173" w:rsidP="00C620F6">
            <w:pPr>
              <w:rPr>
                <w:rFonts w:asciiTheme="minorHAnsi" w:hAnsiTheme="minorHAnsi" w:cstheme="minorHAnsi"/>
                <w:color w:val="000000"/>
              </w:rPr>
            </w:pPr>
            <w:r w:rsidRPr="00C620F6">
              <w:rPr>
                <w:rFonts w:asciiTheme="minorHAnsi" w:hAnsiTheme="minorHAnsi" w:cstheme="minorHAnsi"/>
                <w:color w:val="000000"/>
              </w:rPr>
              <w:t>Waga urządzenia wraz z zamontowanym akumulatorem max. [kg]: 20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55EA49" w14:textId="77777777" w:rsidR="000B1173" w:rsidRPr="00C620F6" w:rsidRDefault="000B1173" w:rsidP="00C620F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0B1173" w14:paraId="36707E4D" w14:textId="5009C624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27875F" w14:textId="77777777" w:rsidR="000B1173" w:rsidRPr="0017254F" w:rsidRDefault="000B1173" w:rsidP="002376AF">
            <w:pPr>
              <w:pStyle w:val="Akapitzlist"/>
              <w:numPr>
                <w:ilvl w:val="0"/>
                <w:numId w:val="17"/>
              </w:numPr>
              <w:ind w:right="7692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AB51DE" w14:textId="5B0742A1" w:rsidR="000B1173" w:rsidRPr="00C620F6" w:rsidRDefault="000B1173" w:rsidP="00C620F6">
            <w:pPr>
              <w:rPr>
                <w:rFonts w:asciiTheme="minorHAnsi" w:hAnsiTheme="minorHAnsi" w:cstheme="minorHAnsi"/>
                <w:b/>
                <w:bCs/>
              </w:rPr>
            </w:pPr>
            <w:r w:rsidRPr="00C620F6">
              <w:rPr>
                <w:rFonts w:asciiTheme="minorHAnsi" w:hAnsiTheme="minorHAnsi" w:cstheme="minorHAnsi"/>
              </w:rPr>
              <w:t>Ciśnienie pracy urządzenia minimum 720 bar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0321D4" w14:textId="77777777" w:rsidR="000B1173" w:rsidRPr="00C620F6" w:rsidRDefault="000B1173" w:rsidP="00C620F6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B1173" w14:paraId="62E9795A" w14:textId="6D35982E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EAAAA"/>
          </w:tcPr>
          <w:p w14:paraId="1D47FB98" w14:textId="77777777" w:rsidR="000B1173" w:rsidRPr="0017254F" w:rsidRDefault="000B1173" w:rsidP="002376AF">
            <w:pPr>
              <w:pStyle w:val="Akapitzlist"/>
              <w:numPr>
                <w:ilvl w:val="0"/>
                <w:numId w:val="13"/>
              </w:numPr>
              <w:ind w:left="587" w:right="769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EAAAA"/>
          </w:tcPr>
          <w:p w14:paraId="5E078E43" w14:textId="70E8E2D8" w:rsidR="000B1173" w:rsidRPr="00C620F6" w:rsidRDefault="000B1173" w:rsidP="00470B2E">
            <w:pPr>
              <w:jc w:val="center"/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>Warunki szczegółowe dotyczące</w:t>
            </w:r>
            <w:r w:rsidR="00255B7B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6 szt.</w:t>
            </w: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ładowar</w:t>
            </w:r>
            <w:r w:rsidR="00712287">
              <w:rPr>
                <w:rFonts w:asciiTheme="minorHAnsi" w:hAnsiTheme="minorHAnsi" w:cstheme="minorHAnsi"/>
                <w:b/>
                <w:bCs/>
                <w:color w:val="000000"/>
              </w:rPr>
              <w:t>ek</w:t>
            </w: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>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EAAAA"/>
          </w:tcPr>
          <w:p w14:paraId="3C1C1891" w14:textId="77777777" w:rsidR="000B1173" w:rsidRPr="00C620F6" w:rsidRDefault="000B1173" w:rsidP="00C620F6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B1173" w14:paraId="1C790624" w14:textId="7777777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EF3C79" w14:textId="77777777" w:rsidR="000B1173" w:rsidRPr="0017254F" w:rsidRDefault="000B1173" w:rsidP="002376AF">
            <w:pPr>
              <w:pStyle w:val="Akapitzlist"/>
              <w:numPr>
                <w:ilvl w:val="0"/>
                <w:numId w:val="18"/>
              </w:numPr>
              <w:ind w:right="7692"/>
              <w:rPr>
                <w:rFonts w:asciiTheme="minorHAnsi" w:hAnsiTheme="minorHAnsi" w:cstheme="minorHAnsi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EFD13D" w14:textId="6A54F91B" w:rsidR="000B1173" w:rsidRPr="00C620F6" w:rsidRDefault="000B1173" w:rsidP="00C620F6">
            <w:pPr>
              <w:rPr>
                <w:rFonts w:asciiTheme="minorHAnsi" w:hAnsiTheme="minorHAnsi" w:cstheme="minorHAnsi"/>
              </w:rPr>
            </w:pPr>
            <w:r w:rsidRPr="00C620F6">
              <w:rPr>
                <w:rFonts w:asciiTheme="minorHAnsi" w:hAnsiTheme="minorHAnsi" w:cstheme="minorHAnsi"/>
                <w:color w:val="000000"/>
              </w:rPr>
              <w:t xml:space="preserve">Ładowarka sieciowa 230V dwustanowiskowa </w:t>
            </w:r>
            <w:r w:rsidR="00712287">
              <w:rPr>
                <w:rFonts w:asciiTheme="minorHAnsi" w:hAnsiTheme="minorHAnsi" w:cstheme="minorHAnsi"/>
                <w:color w:val="000000"/>
              </w:rPr>
              <w:t>6</w:t>
            </w:r>
            <w:r w:rsidRPr="00C620F6">
              <w:rPr>
                <w:rFonts w:asciiTheme="minorHAnsi" w:hAnsiTheme="minorHAnsi" w:cstheme="minorHAnsi"/>
                <w:color w:val="000000"/>
              </w:rPr>
              <w:t xml:space="preserve"> szt.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3ADE8F" w14:textId="77777777" w:rsidR="000B1173" w:rsidRPr="00C620F6" w:rsidRDefault="000B1173" w:rsidP="00C620F6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B1173" w14:paraId="63D31C44" w14:textId="1CE75642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4D6B19" w14:textId="77777777" w:rsidR="000B1173" w:rsidRPr="0017254F" w:rsidRDefault="000B1173" w:rsidP="002376AF">
            <w:pPr>
              <w:pStyle w:val="Akapitzlist"/>
              <w:numPr>
                <w:ilvl w:val="0"/>
                <w:numId w:val="18"/>
              </w:numPr>
              <w:ind w:right="7692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A4E432" w14:textId="5A32E2AF" w:rsidR="000B1173" w:rsidRPr="00C620F6" w:rsidRDefault="00712287" w:rsidP="00C620F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Ładowanie dwóch naraz baterii </w:t>
            </w:r>
            <w:r w:rsidR="00255B7B">
              <w:rPr>
                <w:rFonts w:asciiTheme="minorHAnsi" w:hAnsiTheme="minorHAnsi" w:cstheme="minorHAnsi"/>
                <w:color w:val="000000"/>
              </w:rPr>
              <w:t>18v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E4E4CF" w14:textId="77777777" w:rsidR="000B1173" w:rsidRPr="00C620F6" w:rsidRDefault="000B1173" w:rsidP="00C620F6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B1173" w14:paraId="5FE71509" w14:textId="752ADA4C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4DCFEA" w14:textId="77777777" w:rsidR="000B1173" w:rsidRPr="0017254F" w:rsidRDefault="000B1173" w:rsidP="002376AF">
            <w:pPr>
              <w:pStyle w:val="Akapitzlist"/>
              <w:numPr>
                <w:ilvl w:val="0"/>
                <w:numId w:val="18"/>
              </w:numPr>
              <w:ind w:right="7692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1AF9A0" w14:textId="60B39A83" w:rsidR="000B1173" w:rsidRPr="00C620F6" w:rsidRDefault="000B1173" w:rsidP="00C620F6">
            <w:pPr>
              <w:rPr>
                <w:rFonts w:asciiTheme="minorHAnsi" w:hAnsiTheme="minorHAnsi" w:cstheme="minorHAnsi"/>
                <w:b/>
                <w:bCs/>
              </w:rPr>
            </w:pPr>
            <w:r w:rsidRPr="00C620F6">
              <w:rPr>
                <w:rFonts w:asciiTheme="minorHAnsi" w:hAnsiTheme="minorHAnsi" w:cstheme="minorHAnsi"/>
                <w:color w:val="000000"/>
              </w:rPr>
              <w:t>Czas ładowania rozładowanego akumulatora do 100% naładowania maksymalnie 60 min.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05949E" w14:textId="77777777" w:rsidR="000B1173" w:rsidRPr="00C620F6" w:rsidRDefault="000B1173" w:rsidP="00C620F6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B1173" w14:paraId="3424FC35" w14:textId="59232061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EAAAA"/>
          </w:tcPr>
          <w:p w14:paraId="694B1868" w14:textId="77777777" w:rsidR="000B1173" w:rsidRPr="0017254F" w:rsidRDefault="000B1173" w:rsidP="003D3B2F">
            <w:pPr>
              <w:pStyle w:val="Akapitzlist"/>
              <w:numPr>
                <w:ilvl w:val="0"/>
                <w:numId w:val="13"/>
              </w:numPr>
              <w:ind w:left="643" w:right="7692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EAAAA"/>
          </w:tcPr>
          <w:p w14:paraId="21F7A295" w14:textId="13F6B34A" w:rsidR="000B1173" w:rsidRPr="00C620F6" w:rsidRDefault="000B1173" w:rsidP="00470B2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C620F6">
              <w:rPr>
                <w:rFonts w:asciiTheme="minorHAnsi" w:hAnsiTheme="minorHAnsi" w:cstheme="minorHAnsi"/>
                <w:b/>
                <w:bCs/>
                <w:color w:val="000000"/>
              </w:rPr>
              <w:t>W</w:t>
            </w:r>
            <w:r w:rsidR="00470B2E">
              <w:rPr>
                <w:rFonts w:asciiTheme="minorHAnsi" w:hAnsiTheme="minorHAnsi" w:cstheme="minorHAnsi"/>
                <w:b/>
                <w:bCs/>
                <w:color w:val="000000"/>
              </w:rPr>
              <w:t>yposażenie dodatkowe: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EAAAA"/>
          </w:tcPr>
          <w:p w14:paraId="339DFECF" w14:textId="77777777" w:rsidR="000B1173" w:rsidRPr="00C620F6" w:rsidRDefault="000B1173" w:rsidP="00C620F6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B1173" w14:paraId="74BAF39B" w14:textId="4F450F4F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167F9F" w14:textId="77777777" w:rsidR="000B1173" w:rsidRPr="0017254F" w:rsidRDefault="000B1173" w:rsidP="002376AF">
            <w:pPr>
              <w:pStyle w:val="Akapitzlist"/>
              <w:numPr>
                <w:ilvl w:val="0"/>
                <w:numId w:val="19"/>
              </w:numPr>
              <w:ind w:right="7692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A2F5C2" w14:textId="155F0EB6" w:rsidR="000B1173" w:rsidRPr="00C620F6" w:rsidRDefault="00255B7B" w:rsidP="00C620F6">
            <w:pPr>
              <w:rPr>
                <w:rFonts w:asciiTheme="minorHAnsi" w:hAnsiTheme="minorHAnsi" w:cstheme="minorHAnsi"/>
                <w:lang w:eastAsia="pl-PL"/>
              </w:rPr>
            </w:pPr>
            <w:bookmarkStart w:id="0" w:name="_Hlk139972077"/>
            <w:r>
              <w:rPr>
                <w:rFonts w:asciiTheme="minorHAnsi" w:hAnsiTheme="minorHAnsi" w:cstheme="minorHAnsi"/>
                <w:color w:val="000000"/>
              </w:rPr>
              <w:t xml:space="preserve">2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="000B1173" w:rsidRPr="00C620F6">
              <w:rPr>
                <w:rFonts w:asciiTheme="minorHAnsi" w:hAnsiTheme="minorHAnsi" w:cstheme="minorHAnsi"/>
                <w:color w:val="000000"/>
              </w:rPr>
              <w:t>Zestaw</w:t>
            </w:r>
            <w:r>
              <w:rPr>
                <w:rFonts w:asciiTheme="minorHAnsi" w:hAnsiTheme="minorHAnsi" w:cstheme="minorHAnsi"/>
                <w:color w:val="000000"/>
              </w:rPr>
              <w:t xml:space="preserve"> po 2szt.</w:t>
            </w:r>
            <w:r w:rsidR="000B1173" w:rsidRPr="00C620F6">
              <w:rPr>
                <w:rFonts w:asciiTheme="minorHAnsi" w:hAnsiTheme="minorHAnsi" w:cstheme="minorHAnsi"/>
                <w:color w:val="000000"/>
              </w:rPr>
              <w:t xml:space="preserve"> łańcuchów ciągnących wraz z adapterami</w:t>
            </w:r>
            <w:bookmarkEnd w:id="0"/>
            <w:r w:rsidR="000B1173" w:rsidRPr="00C620F6">
              <w:rPr>
                <w:rFonts w:asciiTheme="minorHAnsi" w:hAnsiTheme="minorHAnsi" w:cstheme="minorHAnsi"/>
                <w:color w:val="000000"/>
              </w:rPr>
              <w:t>, dostosowanych do zaoferowanego rozpieracza ramieniowego.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6927D0" w14:textId="77777777" w:rsidR="000B1173" w:rsidRPr="00C620F6" w:rsidRDefault="000B1173" w:rsidP="00C620F6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0B1173" w14:paraId="220E36F5" w14:textId="08290F70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B3FF91" w14:textId="77777777" w:rsidR="000B1173" w:rsidRPr="0017254F" w:rsidRDefault="000B1173" w:rsidP="002376AF">
            <w:pPr>
              <w:pStyle w:val="Akapitzlist"/>
              <w:numPr>
                <w:ilvl w:val="0"/>
                <w:numId w:val="19"/>
              </w:numPr>
              <w:ind w:right="7692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576D70" w14:textId="5A1449ED" w:rsidR="000B1173" w:rsidRPr="00C620F6" w:rsidRDefault="00255B7B" w:rsidP="00C620F6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2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="000B1173" w:rsidRPr="00C620F6">
              <w:rPr>
                <w:rFonts w:asciiTheme="minorHAnsi" w:hAnsiTheme="minorHAnsi" w:cstheme="minorHAnsi"/>
                <w:color w:val="000000"/>
              </w:rPr>
              <w:t xml:space="preserve">Zestaw 3 szt. przedłużek do rozpieracza kolumnowego od strony stopy – długości minimum [mm]: 150, 300, 450, przedłużki dostarczane w dedykowanej szczelnej </w:t>
            </w:r>
            <w:r>
              <w:rPr>
                <w:rFonts w:asciiTheme="minorHAnsi" w:hAnsiTheme="minorHAnsi" w:cstheme="minorHAnsi"/>
                <w:color w:val="000000"/>
              </w:rPr>
              <w:t>walizce</w:t>
            </w:r>
            <w:r w:rsidR="000B1173" w:rsidRPr="00C620F6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A41E9FF" w14:textId="77777777" w:rsidR="000B1173" w:rsidRPr="00C620F6" w:rsidRDefault="000B1173" w:rsidP="00C620F6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B1173" w14:paraId="3A0BC0DE" w14:textId="3DBA98DB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B5EAC3" w14:textId="77777777" w:rsidR="000B1173" w:rsidRPr="0017254F" w:rsidRDefault="000B1173" w:rsidP="002376AF">
            <w:pPr>
              <w:pStyle w:val="Akapitzlist"/>
              <w:numPr>
                <w:ilvl w:val="0"/>
                <w:numId w:val="19"/>
              </w:numPr>
              <w:ind w:right="7692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E5B98A" w14:textId="164D340E" w:rsidR="000B1173" w:rsidRPr="00C620F6" w:rsidRDefault="00255B7B" w:rsidP="00C620F6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2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="000B1173" w:rsidRPr="00C620F6">
              <w:rPr>
                <w:rFonts w:asciiTheme="minorHAnsi" w:hAnsiTheme="minorHAnsi" w:cstheme="minorHAnsi"/>
                <w:color w:val="000000"/>
              </w:rPr>
              <w:t xml:space="preserve">Zestaw </w:t>
            </w:r>
            <w:r>
              <w:rPr>
                <w:rFonts w:asciiTheme="minorHAnsi" w:hAnsiTheme="minorHAnsi" w:cstheme="minorHAnsi"/>
                <w:color w:val="000000"/>
              </w:rPr>
              <w:t xml:space="preserve">po </w:t>
            </w:r>
            <w:r w:rsidR="000B1173" w:rsidRPr="00C620F6">
              <w:rPr>
                <w:rFonts w:asciiTheme="minorHAnsi" w:hAnsiTheme="minorHAnsi" w:cstheme="minorHAnsi"/>
                <w:color w:val="000000"/>
              </w:rPr>
              <w:t xml:space="preserve">2 szt. przedłużek do rozpieracza kolumnowego od strony tłoczyska – długość minimum [mm] 120 oraz 240, przedłużki dostarczane w dedykowanej szczelnej </w:t>
            </w:r>
            <w:r>
              <w:rPr>
                <w:rFonts w:asciiTheme="minorHAnsi" w:hAnsiTheme="minorHAnsi" w:cstheme="minorHAnsi"/>
                <w:color w:val="000000"/>
              </w:rPr>
              <w:t>walizce</w:t>
            </w:r>
            <w:r w:rsidR="000B1173" w:rsidRPr="00C620F6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86CC65" w14:textId="77777777" w:rsidR="000B1173" w:rsidRPr="00C620F6" w:rsidRDefault="000B1173" w:rsidP="00C620F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55B7B" w14:paraId="7E3C9AE8" w14:textId="7777777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43F42A" w14:textId="77777777" w:rsidR="00255B7B" w:rsidRPr="0017254F" w:rsidRDefault="00255B7B" w:rsidP="002376AF">
            <w:pPr>
              <w:pStyle w:val="Akapitzlist"/>
              <w:numPr>
                <w:ilvl w:val="0"/>
                <w:numId w:val="19"/>
              </w:numPr>
              <w:ind w:right="7692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FAD276" w14:textId="231B56F8" w:rsidR="00255B7B" w:rsidRDefault="00255B7B" w:rsidP="00255B7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2 szt. </w:t>
            </w:r>
            <w:r w:rsidRPr="00255B7B">
              <w:rPr>
                <w:rFonts w:asciiTheme="minorHAnsi" w:hAnsiTheme="minorHAnsi" w:cstheme="minorHAnsi"/>
                <w:color w:val="000000"/>
              </w:rPr>
              <w:t>P</w:t>
            </w:r>
            <w:r w:rsidRPr="00255B7B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255B7B">
              <w:rPr>
                <w:rFonts w:asciiTheme="minorHAnsi" w:hAnsiTheme="minorHAnsi" w:cstheme="minorHAnsi"/>
                <w:color w:val="000000"/>
              </w:rPr>
              <w:t>yt do rozpieracza kolumnowego (75mm, kwadrat, od strony stopy)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68E597" w14:textId="77777777" w:rsidR="00255B7B" w:rsidRPr="00C620F6" w:rsidRDefault="00255B7B" w:rsidP="00C620F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55B7B" w14:paraId="4FF36C09" w14:textId="77777777" w:rsidTr="002376AF"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4897F5" w14:textId="77777777" w:rsidR="00255B7B" w:rsidRPr="0017254F" w:rsidRDefault="00255B7B" w:rsidP="002376AF">
            <w:pPr>
              <w:pStyle w:val="Akapitzlist"/>
              <w:numPr>
                <w:ilvl w:val="0"/>
                <w:numId w:val="19"/>
              </w:numPr>
              <w:ind w:right="7692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0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FA7FED" w14:textId="0A764D6B" w:rsidR="00255B7B" w:rsidRDefault="00255B7B" w:rsidP="00255B7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2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>. Zestawów po 2 ł</w:t>
            </w:r>
            <w:r w:rsidRPr="00255B7B">
              <w:rPr>
                <w:rFonts w:asciiTheme="minorHAnsi" w:hAnsiTheme="minorHAnsi" w:cstheme="minorHAnsi"/>
                <w:color w:val="000000"/>
              </w:rPr>
              <w:t>a</w:t>
            </w:r>
            <w:r w:rsidRPr="00255B7B">
              <w:rPr>
                <w:rFonts w:asciiTheme="minorHAnsi" w:hAnsiTheme="minorHAnsi" w:cstheme="minorHAnsi" w:hint="eastAsia"/>
                <w:color w:val="000000"/>
              </w:rPr>
              <w:t>ń</w:t>
            </w:r>
            <w:r w:rsidRPr="00255B7B">
              <w:rPr>
                <w:rFonts w:asciiTheme="minorHAnsi" w:hAnsiTheme="minorHAnsi" w:cstheme="minorHAnsi"/>
                <w:color w:val="000000"/>
              </w:rPr>
              <w:t>cuch</w:t>
            </w:r>
            <w:r w:rsidR="004B7C33">
              <w:rPr>
                <w:rFonts w:asciiTheme="minorHAnsi" w:hAnsiTheme="minorHAnsi" w:cstheme="minorHAnsi"/>
                <w:color w:val="000000"/>
              </w:rPr>
              <w:t>y</w:t>
            </w:r>
            <w:r w:rsidRPr="00255B7B">
              <w:rPr>
                <w:rFonts w:asciiTheme="minorHAnsi" w:hAnsiTheme="minorHAnsi" w:cstheme="minorHAnsi"/>
                <w:color w:val="000000"/>
              </w:rPr>
              <w:t xml:space="preserve"> z szekl</w:t>
            </w:r>
            <w:r w:rsidRPr="00255B7B">
              <w:rPr>
                <w:rFonts w:asciiTheme="minorHAnsi" w:hAnsiTheme="minorHAnsi" w:cstheme="minorHAnsi" w:hint="eastAsia"/>
                <w:color w:val="000000"/>
              </w:rPr>
              <w:t>ą</w:t>
            </w:r>
            <w:r w:rsidRPr="00255B7B">
              <w:rPr>
                <w:rFonts w:asciiTheme="minorHAnsi" w:hAnsiTheme="minorHAnsi" w:cstheme="minorHAnsi"/>
                <w:color w:val="000000"/>
              </w:rPr>
              <w:t>, pinem i hakiem do rozpieracza kolumnowego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0A6C8E" w14:textId="77777777" w:rsidR="00255B7B" w:rsidRPr="00C620F6" w:rsidRDefault="00255B7B" w:rsidP="00C620F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0B1173" w14:paraId="7D6324CB" w14:textId="1D052E58" w:rsidTr="000B1173">
        <w:tc>
          <w:tcPr>
            <w:tcW w:w="1497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CFB8B0" w14:textId="5F30DA41" w:rsidR="000B1173" w:rsidRPr="00C620F6" w:rsidRDefault="000B1173" w:rsidP="000B117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7254F">
              <w:rPr>
                <w:rFonts w:asciiTheme="minorHAnsi" w:hAnsiTheme="minorHAnsi" w:cstheme="minorHAnsi"/>
                <w:b/>
                <w:bCs/>
                <w:color w:val="000000"/>
              </w:rPr>
              <w:t>Pozostałe wymagania Zamawiającego</w:t>
            </w:r>
          </w:p>
        </w:tc>
      </w:tr>
      <w:tr w:rsidR="000B1173" w14:paraId="0C3D9B02" w14:textId="3DED2628" w:rsidTr="000B1173">
        <w:tc>
          <w:tcPr>
            <w:tcW w:w="1497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C531E1" w14:textId="1130BFDA" w:rsidR="000B1173" w:rsidRPr="000B1173" w:rsidRDefault="000B1173" w:rsidP="000B1173">
            <w:pPr>
              <w:tabs>
                <w:tab w:val="left" w:pos="567"/>
              </w:tabs>
              <w:spacing w:after="120"/>
              <w:rPr>
                <w:rFonts w:asciiTheme="minorHAnsi" w:hAnsiTheme="minorHAnsi" w:cstheme="minorHAnsi"/>
              </w:rPr>
            </w:pPr>
            <w:r w:rsidRPr="000B1173">
              <w:rPr>
                <w:rFonts w:asciiTheme="minorHAnsi" w:hAnsiTheme="minorHAnsi" w:cstheme="minorHAnsi"/>
              </w:rPr>
              <w:t>Wykonawca dostarczy urządzenia do siedziby Zamawiającego. Wykonawca zobowiązuje się dostarczyć i wydać Zamawiającemu w dniu odbioru faktycznego:</w:t>
            </w:r>
          </w:p>
          <w:p w14:paraId="0D17433B" w14:textId="77777777" w:rsidR="000B1173" w:rsidRPr="000B1173" w:rsidRDefault="000B1173" w:rsidP="00C620F6">
            <w:pPr>
              <w:pStyle w:val="Akapitzlist1"/>
              <w:numPr>
                <w:ilvl w:val="0"/>
                <w:numId w:val="2"/>
              </w:numPr>
              <w:tabs>
                <w:tab w:val="left" w:pos="567"/>
              </w:tabs>
              <w:spacing w:after="6" w:line="240" w:lineRule="auto"/>
              <w:rPr>
                <w:rFonts w:asciiTheme="minorHAnsi" w:hAnsiTheme="minorHAnsi" w:cstheme="minorHAnsi"/>
              </w:rPr>
            </w:pPr>
            <w:r w:rsidRPr="000B1173">
              <w:rPr>
                <w:rFonts w:asciiTheme="minorHAnsi" w:hAnsiTheme="minorHAnsi" w:cstheme="minorHAnsi"/>
              </w:rPr>
              <w:t>instrukcję obsługi i konserwacji dla każdego urządzenia w języku polskim,</w:t>
            </w:r>
          </w:p>
          <w:p w14:paraId="4DDDADDD" w14:textId="00B5FCB7" w:rsidR="000B1173" w:rsidRPr="000B1173" w:rsidRDefault="000B1173" w:rsidP="000B1173">
            <w:pPr>
              <w:pStyle w:val="Tekstpodstawowy"/>
              <w:numPr>
                <w:ilvl w:val="0"/>
                <w:numId w:val="2"/>
              </w:numPr>
              <w:tabs>
                <w:tab w:val="left" w:pos="550"/>
              </w:tabs>
              <w:spacing w:after="6"/>
              <w:rPr>
                <w:rFonts w:asciiTheme="minorHAnsi" w:hAnsiTheme="minorHAnsi" w:cstheme="minorHAnsi"/>
                <w:sz w:val="24"/>
                <w:szCs w:val="24"/>
              </w:rPr>
            </w:pPr>
            <w:r w:rsidRPr="000B1173">
              <w:rPr>
                <w:rFonts w:asciiTheme="minorHAnsi" w:hAnsiTheme="minorHAnsi" w:cstheme="minorHAnsi"/>
                <w:sz w:val="24"/>
                <w:szCs w:val="24"/>
              </w:rPr>
              <w:t>książki serwisowe i karty gwarancyjne dla każdego urządzenia w języku polskim, kopie świadectw dopuszczenia dla poszczególnych urządzeń</w:t>
            </w:r>
            <w:r w:rsidR="0095099C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0B1173">
              <w:rPr>
                <w:rFonts w:asciiTheme="minorHAnsi" w:hAnsiTheme="minorHAnsi" w:cstheme="minorHAnsi"/>
                <w:sz w:val="24"/>
                <w:szCs w:val="24"/>
              </w:rPr>
              <w:t>(wymaganych przepisami)</w:t>
            </w:r>
          </w:p>
        </w:tc>
      </w:tr>
      <w:tr w:rsidR="000B1173" w14:paraId="72984B8A" w14:textId="77777777" w:rsidTr="007338DA">
        <w:tc>
          <w:tcPr>
            <w:tcW w:w="1497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806C3" w14:textId="4AAE0633" w:rsidR="000B1173" w:rsidRPr="00C620F6" w:rsidRDefault="000B1173" w:rsidP="000B117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620F6">
              <w:rPr>
                <w:rFonts w:asciiTheme="minorHAnsi" w:hAnsiTheme="minorHAnsi" w:cstheme="minorHAnsi"/>
              </w:rPr>
              <w:t>W dniu odbioru faktycznego, Wykonawca przeprowadzi szkolenie z obsługi urządzeń.</w:t>
            </w:r>
          </w:p>
        </w:tc>
      </w:tr>
    </w:tbl>
    <w:p w14:paraId="785F96FF" w14:textId="77777777" w:rsidR="00183979" w:rsidRPr="00956AA0" w:rsidRDefault="00183979" w:rsidP="00183979">
      <w:pPr>
        <w:tabs>
          <w:tab w:val="left" w:pos="284"/>
        </w:tabs>
        <w:spacing w:after="60"/>
        <w:rPr>
          <w:rFonts w:ascii="Arial" w:hAnsi="Arial" w:cs="Arial"/>
        </w:rPr>
      </w:pPr>
    </w:p>
    <w:p w14:paraId="6CF30C0B" w14:textId="77777777" w:rsidR="00C620F6" w:rsidRDefault="00C620F6"/>
    <w:sectPr w:rsidR="00C620F6" w:rsidSect="00183979">
      <w:headerReference w:type="default" r:id="rId8"/>
      <w:footerReference w:type="default" r:id="rId9"/>
      <w:pgSz w:w="16838" w:h="11906" w:orient="landscape"/>
      <w:pgMar w:top="851" w:right="567" w:bottom="993" w:left="567" w:header="567" w:footer="56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20062" w14:textId="77777777" w:rsidR="009B6864" w:rsidRDefault="009B6864">
      <w:r>
        <w:separator/>
      </w:r>
    </w:p>
  </w:endnote>
  <w:endnote w:type="continuationSeparator" w:id="0">
    <w:p w14:paraId="2852D89B" w14:textId="77777777" w:rsidR="009B6864" w:rsidRDefault="009B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imbus Roman No9 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B46C8" w14:textId="77777777" w:rsidR="00183979" w:rsidRDefault="0018397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14:paraId="06473C87" w14:textId="77777777" w:rsidR="00183979" w:rsidRDefault="001839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8222F" w14:textId="77777777" w:rsidR="009B6864" w:rsidRDefault="009B6864">
      <w:r>
        <w:separator/>
      </w:r>
    </w:p>
  </w:footnote>
  <w:footnote w:type="continuationSeparator" w:id="0">
    <w:p w14:paraId="4B9B699A" w14:textId="77777777" w:rsidR="009B6864" w:rsidRDefault="009B6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5070" w14:textId="77777777" w:rsidR="005F4203" w:rsidRPr="00626A2A" w:rsidRDefault="005F4203" w:rsidP="005F4203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  <w:lang w:eastAsia="pl-PL"/>
      </w:rPr>
    </w:pPr>
    <w:bookmarkStart w:id="1" w:name="_Hlk524800826"/>
    <w:r>
      <w:rPr>
        <w:rFonts w:ascii="Arial" w:hAnsi="Arial" w:cs="Arial"/>
        <w:i/>
        <w:sz w:val="14"/>
        <w:szCs w:val="14"/>
      </w:rPr>
      <w:t>Zamawiający – Miasto Józefów</w:t>
    </w:r>
  </w:p>
  <w:p w14:paraId="15A38679" w14:textId="77777777" w:rsidR="005F4203" w:rsidRPr="00576FB9" w:rsidRDefault="005F4203" w:rsidP="005F4203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PZP.271.27.2026</w:t>
    </w:r>
  </w:p>
  <w:bookmarkEnd w:id="1"/>
  <w:p w14:paraId="13CD61D8" w14:textId="26C36CD8" w:rsidR="005F4203" w:rsidRDefault="005F4203" w:rsidP="005F4203">
    <w:pPr>
      <w:pStyle w:val="pkt"/>
      <w:autoSpaceDE w:val="0"/>
      <w:autoSpaceDN w:val="0"/>
      <w:spacing w:before="0"/>
      <w:ind w:left="0" w:firstLine="0"/>
      <w:jc w:val="center"/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bCs/>
        <w:i/>
        <w:iCs/>
        <w:sz w:val="14"/>
        <w:szCs w:val="14"/>
      </w:rPr>
      <w:t>Formularz asortymentowy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A4E28D0"/>
    <w:name w:val="WW8Num2"/>
    <w:lvl w:ilvl="0">
      <w:start w:val="1"/>
      <w:numFmt w:val="none"/>
      <w:lvlText w:val="3."/>
      <w:lvlJc w:val="left"/>
      <w:pPr>
        <w:ind w:left="737" w:hanging="624"/>
      </w:pPr>
      <w:rPr>
        <w:rFonts w:cs="Arial" w:hint="default"/>
        <w:color w:val="000000"/>
        <w:spacing w:val="2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ind w:left="1389" w:hanging="679"/>
      </w:pPr>
      <w:rPr>
        <w:rFonts w:hint="default"/>
        <w:color w:val="auto"/>
        <w:spacing w:val="2"/>
        <w:position w:val="0"/>
        <w:sz w:val="22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FA6743E"/>
    <w:multiLevelType w:val="multilevel"/>
    <w:tmpl w:val="0415001F"/>
    <w:styleLink w:val="Biecalista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E71BF7"/>
    <w:multiLevelType w:val="multilevel"/>
    <w:tmpl w:val="705273EA"/>
    <w:styleLink w:val="Biecalista1"/>
    <w:lvl w:ilvl="0">
      <w:start w:val="1"/>
      <w:numFmt w:val="decimal"/>
      <w:lvlText w:val="%1."/>
      <w:lvlJc w:val="left"/>
      <w:pPr>
        <w:tabs>
          <w:tab w:val="num" w:pos="0"/>
        </w:tabs>
        <w:ind w:left="737" w:hanging="624"/>
      </w:pPr>
      <w:rPr>
        <w:rFonts w:cs="Arial"/>
        <w:color w:val="000000"/>
        <w:spacing w:val="2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97"/>
        </w:tabs>
        <w:ind w:left="1389" w:hanging="679"/>
      </w:pPr>
      <w:rPr>
        <w:color w:val="auto"/>
        <w:spacing w:val="2"/>
        <w:position w:val="0"/>
        <w:sz w:val="22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1111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161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E3B6E8E"/>
    <w:multiLevelType w:val="hybridMultilevel"/>
    <w:tmpl w:val="40160744"/>
    <w:name w:val="WW8Num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A2662"/>
    <w:multiLevelType w:val="multilevel"/>
    <w:tmpl w:val="0415001F"/>
    <w:styleLink w:val="Biecalist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C908FD"/>
    <w:multiLevelType w:val="hybridMultilevel"/>
    <w:tmpl w:val="E6C6D418"/>
    <w:name w:val="WW8Num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34F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D800DA"/>
    <w:multiLevelType w:val="multilevel"/>
    <w:tmpl w:val="3258CCD8"/>
    <w:styleLink w:val="Biecalista2"/>
    <w:lvl w:ilvl="0">
      <w:start w:val="1"/>
      <w:numFmt w:val="none"/>
      <w:lvlText w:val="3."/>
      <w:lvlJc w:val="left"/>
      <w:pPr>
        <w:ind w:left="737" w:hanging="624"/>
      </w:pPr>
      <w:rPr>
        <w:rFonts w:cs="Arial" w:hint="default"/>
        <w:color w:val="000000"/>
        <w:spacing w:val="2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97"/>
        </w:tabs>
        <w:ind w:left="1389" w:hanging="679"/>
      </w:pPr>
      <w:rPr>
        <w:rFonts w:hint="default"/>
        <w:color w:val="auto"/>
        <w:spacing w:val="2"/>
        <w:position w:val="0"/>
        <w:sz w:val="22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29FE41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306BA5"/>
    <w:multiLevelType w:val="multilevel"/>
    <w:tmpl w:val="0415001F"/>
    <w:name w:val="WW8Num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3724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FF670B5"/>
    <w:multiLevelType w:val="multilevel"/>
    <w:tmpl w:val="E0C69FD8"/>
    <w:name w:val="WW8Num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3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1613D6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442A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4C46F4"/>
    <w:multiLevelType w:val="hybridMultilevel"/>
    <w:tmpl w:val="861A3B34"/>
    <w:name w:val="WW8Num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962E40"/>
    <w:multiLevelType w:val="hybridMultilevel"/>
    <w:tmpl w:val="26249D56"/>
    <w:lvl w:ilvl="0" w:tplc="920E9AC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D6338"/>
    <w:multiLevelType w:val="multilevel"/>
    <w:tmpl w:val="0415001F"/>
    <w:numStyleLink w:val="Biecalista3"/>
  </w:abstractNum>
  <w:abstractNum w:abstractNumId="18" w15:restartNumberingAfterBreak="0">
    <w:nsid w:val="70B92F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9620251">
    <w:abstractNumId w:val="0"/>
  </w:num>
  <w:num w:numId="2" w16cid:durableId="1949845890">
    <w:abstractNumId w:val="1"/>
  </w:num>
  <w:num w:numId="3" w16cid:durableId="2015954017">
    <w:abstractNumId w:val="3"/>
  </w:num>
  <w:num w:numId="4" w16cid:durableId="1391224090">
    <w:abstractNumId w:val="8"/>
  </w:num>
  <w:num w:numId="5" w16cid:durableId="1361197740">
    <w:abstractNumId w:val="6"/>
  </w:num>
  <w:num w:numId="6" w16cid:durableId="854921165">
    <w:abstractNumId w:val="15"/>
  </w:num>
  <w:num w:numId="7" w16cid:durableId="1320647839">
    <w:abstractNumId w:val="12"/>
  </w:num>
  <w:num w:numId="8" w16cid:durableId="767895063">
    <w:abstractNumId w:val="2"/>
  </w:num>
  <w:num w:numId="9" w16cid:durableId="1569219294">
    <w:abstractNumId w:val="4"/>
  </w:num>
  <w:num w:numId="10" w16cid:durableId="1193148560">
    <w:abstractNumId w:val="10"/>
  </w:num>
  <w:num w:numId="11" w16cid:durableId="372391324">
    <w:abstractNumId w:val="9"/>
  </w:num>
  <w:num w:numId="12" w16cid:durableId="1096095457">
    <w:abstractNumId w:val="5"/>
  </w:num>
  <w:num w:numId="13" w16cid:durableId="1464273816">
    <w:abstractNumId w:val="16"/>
  </w:num>
  <w:num w:numId="14" w16cid:durableId="452022774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</w:num>
  <w:num w:numId="15" w16cid:durableId="1787039327">
    <w:abstractNumId w:val="13"/>
  </w:num>
  <w:num w:numId="16" w16cid:durableId="861211396">
    <w:abstractNumId w:val="18"/>
  </w:num>
  <w:num w:numId="17" w16cid:durableId="946694460">
    <w:abstractNumId w:val="14"/>
  </w:num>
  <w:num w:numId="18" w16cid:durableId="41489712">
    <w:abstractNumId w:val="11"/>
  </w:num>
  <w:num w:numId="19" w16cid:durableId="4594187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EC1"/>
    <w:rsid w:val="00034CDD"/>
    <w:rsid w:val="00046902"/>
    <w:rsid w:val="000B1173"/>
    <w:rsid w:val="000E06E5"/>
    <w:rsid w:val="001170AD"/>
    <w:rsid w:val="00163E8E"/>
    <w:rsid w:val="0017254F"/>
    <w:rsid w:val="00183979"/>
    <w:rsid w:val="0020296C"/>
    <w:rsid w:val="00222512"/>
    <w:rsid w:val="002376AF"/>
    <w:rsid w:val="00255B7B"/>
    <w:rsid w:val="002D67C4"/>
    <w:rsid w:val="00336837"/>
    <w:rsid w:val="003D3B2F"/>
    <w:rsid w:val="003D7AFE"/>
    <w:rsid w:val="003E756B"/>
    <w:rsid w:val="00450376"/>
    <w:rsid w:val="00470B2E"/>
    <w:rsid w:val="004B58DD"/>
    <w:rsid w:val="004B7C33"/>
    <w:rsid w:val="005A7635"/>
    <w:rsid w:val="005B3934"/>
    <w:rsid w:val="005F4203"/>
    <w:rsid w:val="005F4AC8"/>
    <w:rsid w:val="005F6E1D"/>
    <w:rsid w:val="0067355B"/>
    <w:rsid w:val="006C71CA"/>
    <w:rsid w:val="00712287"/>
    <w:rsid w:val="007129FA"/>
    <w:rsid w:val="007661B3"/>
    <w:rsid w:val="007B7B68"/>
    <w:rsid w:val="00804FED"/>
    <w:rsid w:val="00854DBD"/>
    <w:rsid w:val="00875D07"/>
    <w:rsid w:val="00893488"/>
    <w:rsid w:val="0095099C"/>
    <w:rsid w:val="009B6864"/>
    <w:rsid w:val="00A27CCE"/>
    <w:rsid w:val="00A6233E"/>
    <w:rsid w:val="00A81EC1"/>
    <w:rsid w:val="00A901FA"/>
    <w:rsid w:val="00AD794B"/>
    <w:rsid w:val="00AF45F8"/>
    <w:rsid w:val="00BD6399"/>
    <w:rsid w:val="00BD7D29"/>
    <w:rsid w:val="00C620F6"/>
    <w:rsid w:val="00C8108E"/>
    <w:rsid w:val="00CA63E4"/>
    <w:rsid w:val="00D21402"/>
    <w:rsid w:val="00D474DA"/>
    <w:rsid w:val="00DA1B48"/>
    <w:rsid w:val="00DA5BFB"/>
    <w:rsid w:val="00DF70BA"/>
    <w:rsid w:val="00E14878"/>
    <w:rsid w:val="00E85D78"/>
    <w:rsid w:val="00F430A9"/>
    <w:rsid w:val="00F76CAB"/>
    <w:rsid w:val="00F8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56A44"/>
  <w15:chartTrackingRefBased/>
  <w15:docId w15:val="{685C2955-5750-49D7-A28D-A3F75AFAB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979"/>
    <w:pPr>
      <w:widowControl w:val="0"/>
      <w:suppressAutoHyphens/>
      <w:spacing w:after="0" w:line="240" w:lineRule="auto"/>
    </w:pPr>
    <w:rPr>
      <w:rFonts w:ascii="Nimbus Roman No9 L" w:eastAsia="Times New Roman" w:hAnsi="Nimbus Roman No9 L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1E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1E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E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1E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1E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1E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1E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1E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1E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1E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1E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E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1E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1E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1E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1E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1E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1E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1E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1E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1E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1E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1E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1E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1E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1E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1E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1E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1EC1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183979"/>
    <w:pPr>
      <w:suppressAutoHyphens w:val="0"/>
      <w:spacing w:after="120"/>
    </w:pPr>
    <w:rPr>
      <w:rFonts w:ascii="TimesNewRomanPS" w:hAnsi="TimesNewRomanPS" w:cs="TimesNewRomanPS"/>
      <w:color w:val="00000A"/>
      <w:sz w:val="20"/>
      <w:szCs w:val="2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183979"/>
    <w:rPr>
      <w:rFonts w:ascii="TimesNewRomanPS" w:eastAsia="Times New Roman" w:hAnsi="TimesNewRomanPS" w:cs="TimesNewRomanPS"/>
      <w:color w:val="00000A"/>
      <w:kern w:val="0"/>
      <w:sz w:val="20"/>
      <w:szCs w:val="20"/>
      <w:lang w:val="cs-CZ"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183979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979"/>
    <w:rPr>
      <w:rFonts w:ascii="Nimbus Roman No9 L" w:eastAsia="Times New Roman" w:hAnsi="Nimbus Roman No9 L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rsid w:val="00183979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83979"/>
    <w:rPr>
      <w:rFonts w:ascii="Nimbus Roman No9 L" w:eastAsia="Times New Roman" w:hAnsi="Nimbus Roman No9 L" w:cs="Times New Roman"/>
      <w:kern w:val="0"/>
      <w:sz w:val="24"/>
      <w:szCs w:val="24"/>
      <w:lang w:eastAsia="ar-SA"/>
      <w14:ligatures w14:val="none"/>
    </w:rPr>
  </w:style>
  <w:style w:type="paragraph" w:customStyle="1" w:styleId="Akapitzlist1">
    <w:name w:val="Akapit z listą1"/>
    <w:basedOn w:val="Normalny"/>
    <w:rsid w:val="00183979"/>
    <w:pPr>
      <w:spacing w:after="200" w:line="276" w:lineRule="auto"/>
      <w:ind w:left="720"/>
    </w:pPr>
    <w:rPr>
      <w:rFonts w:ascii="Calibri" w:eastAsia="Calibri" w:hAnsi="Calibri" w:cs="Calibri"/>
    </w:rPr>
  </w:style>
  <w:style w:type="numbering" w:customStyle="1" w:styleId="Biecalista1">
    <w:name w:val="Bieżąca lista1"/>
    <w:uiPriority w:val="99"/>
    <w:rsid w:val="005F4AC8"/>
    <w:pPr>
      <w:numPr>
        <w:numId w:val="3"/>
      </w:numPr>
    </w:pPr>
  </w:style>
  <w:style w:type="numbering" w:customStyle="1" w:styleId="Biecalista2">
    <w:name w:val="Bieżąca lista2"/>
    <w:uiPriority w:val="99"/>
    <w:rsid w:val="005F4AC8"/>
    <w:pPr>
      <w:numPr>
        <w:numId w:val="4"/>
      </w:numPr>
    </w:pPr>
  </w:style>
  <w:style w:type="numbering" w:customStyle="1" w:styleId="Biecalista3">
    <w:name w:val="Bieżąca lista3"/>
    <w:uiPriority w:val="99"/>
    <w:rsid w:val="005F4AC8"/>
    <w:pPr>
      <w:numPr>
        <w:numId w:val="8"/>
      </w:numPr>
    </w:pPr>
  </w:style>
  <w:style w:type="numbering" w:customStyle="1" w:styleId="Biecalista4">
    <w:name w:val="Bieżąca lista4"/>
    <w:uiPriority w:val="99"/>
    <w:rsid w:val="005F4AC8"/>
    <w:pPr>
      <w:numPr>
        <w:numId w:val="12"/>
      </w:numPr>
    </w:pPr>
  </w:style>
  <w:style w:type="paragraph" w:customStyle="1" w:styleId="pkt">
    <w:name w:val="pkt"/>
    <w:basedOn w:val="Normalny"/>
    <w:uiPriority w:val="99"/>
    <w:rsid w:val="005F4203"/>
    <w:pPr>
      <w:widowControl/>
      <w:suppressAutoHyphens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651BD-D70B-4DF3-96E3-2BA7888E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680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Rydzanicz</dc:creator>
  <cp:keywords/>
  <dc:description/>
  <cp:lastModifiedBy>Małgorzata Fiedukowicz</cp:lastModifiedBy>
  <cp:revision>13</cp:revision>
  <cp:lastPrinted>2026-04-14T10:41:00Z</cp:lastPrinted>
  <dcterms:created xsi:type="dcterms:W3CDTF">2026-04-09T06:48:00Z</dcterms:created>
  <dcterms:modified xsi:type="dcterms:W3CDTF">2026-04-30T10:01:00Z</dcterms:modified>
</cp:coreProperties>
</file>